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97C70" w14:textId="6E9760FC" w:rsidR="00951909" w:rsidRPr="00AB03D1" w:rsidRDefault="00951909" w:rsidP="00951909">
      <w:pPr>
        <w:pStyle w:val="Bodytext10"/>
        <w:spacing w:after="280" w:line="240" w:lineRule="auto"/>
        <w:jc w:val="center"/>
        <w:rPr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</w:pPr>
      <w:bookmarkStart w:id="0" w:name="_GoBack"/>
      <w:bookmarkEnd w:id="0"/>
      <w:r w:rsidRPr="00AB03D1"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  <w:t>قرارداد</w:t>
      </w:r>
      <w:r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 xml:space="preserve"> طرح</w:t>
      </w:r>
      <w:r w:rsidRPr="00AB03D1"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  <w:t xml:space="preserve"> پژوهش</w:t>
      </w:r>
      <w:r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>ی خارجی</w:t>
      </w:r>
    </w:p>
    <w:p w14:paraId="507A237B" w14:textId="020D155A" w:rsidR="0063037D" w:rsidRPr="00AB03D1" w:rsidRDefault="0063037D" w:rsidP="00374F46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ا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قرارداد پژوهش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ف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ماب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374F46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>...........................................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که در ا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قرارداد </w:t>
      </w:r>
      <w:r w:rsidR="00083EB7"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>مجری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نام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ده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م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شود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از 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ک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طرف و </w:t>
      </w:r>
      <w:r w:rsidR="004231EF"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 xml:space="preserve">دانشگاه هنر اسلامی تبریز 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>به شناسه حقوق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4231EF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14003419426 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>به نما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ندگ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Pr="00AB03D1"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  <w:t>آقا</w:t>
      </w:r>
      <w:r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  <w:t xml:space="preserve"> </w:t>
      </w:r>
      <w:r w:rsidR="004231EF"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 xml:space="preserve">دکتر حامد بیتی 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به شماره </w:t>
      </w:r>
      <w:r w:rsidR="004231EF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ملی </w:t>
      </w:r>
      <w:r w:rsidR="00971DD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2754755500</w:t>
      </w:r>
      <w:r w:rsidR="004231EF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 </w:t>
      </w:r>
      <w:r w:rsidR="00A90151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که در این قرارداد </w:t>
      </w:r>
      <w:r w:rsidR="002E2A91"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>دانشگاه</w:t>
      </w:r>
      <w:r w:rsid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 نامیده می‌</w:t>
      </w:r>
      <w:r w:rsidR="00A90151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شود، با شرایط ذیل منعقد می گرددکه برای طرفین لازم ا</w:t>
      </w:r>
      <w:r w:rsidR="002E2A91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لا</w:t>
      </w:r>
      <w:r w:rsidR="00A90151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تباع می باشد.</w:t>
      </w:r>
    </w:p>
    <w:p w14:paraId="4AF8DF85" w14:textId="77777777" w:rsidR="00374F46" w:rsidRDefault="00374F46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</w:pPr>
    </w:p>
    <w:p w14:paraId="78B00849" w14:textId="40652923" w:rsidR="0063037D" w:rsidRPr="00AB03D1" w:rsidRDefault="0063037D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  <w:t xml:space="preserve">ماده ۱: موضوع قرارداد </w:t>
      </w:r>
    </w:p>
    <w:p w14:paraId="7FFF6FDA" w14:textId="632C474D" w:rsidR="00C93E2D" w:rsidRDefault="00374F46" w:rsidP="00374F46">
      <w:pPr>
        <w:bidi/>
        <w:rPr>
          <w:rStyle w:val="Bodytext1"/>
          <w:rFonts w:ascii="Microsoft Uighur" w:hAnsi="Microsoft Uighur" w:cs="B Nazanin"/>
          <w:sz w:val="22"/>
          <w:szCs w:val="22"/>
          <w:rtl/>
          <w:lang w:bidi="fa-IR"/>
        </w:rPr>
      </w:pPr>
      <w:r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bidi="fa-IR"/>
        </w:rPr>
        <w:t>......................................</w:t>
      </w:r>
      <w:r w:rsidR="00C93E2D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bidi="fa-IR"/>
        </w:rPr>
        <w:t>.....................................................................</w:t>
      </w:r>
      <w:r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bidi="fa-IR"/>
        </w:rPr>
        <w:t>..................................................................</w:t>
      </w:r>
      <w:r w:rsidR="00975182" w:rsidRPr="00AB03D1">
        <w:rPr>
          <w:rFonts w:cs="B Nazanin" w:hint="cs"/>
          <w:sz w:val="22"/>
          <w:szCs w:val="22"/>
          <w:rtl/>
          <w:lang w:bidi="fa-IR"/>
        </w:rPr>
        <w:t xml:space="preserve"> </w:t>
      </w:r>
    </w:p>
    <w:p w14:paraId="1AF78713" w14:textId="250F9DFA" w:rsidR="004D6571" w:rsidRPr="00AB03D1" w:rsidRDefault="00C93E2D" w:rsidP="00C93E2D">
      <w:pPr>
        <w:bidi/>
        <w:rPr>
          <w:rStyle w:val="Bodytext1"/>
          <w:rFonts w:ascii="Times New Roman" w:hAnsi="Times New Roman" w:cs="B Nazanin"/>
          <w:color w:val="auto"/>
          <w:sz w:val="22"/>
          <w:szCs w:val="22"/>
          <w:rtl/>
          <w:lang w:val="en-US" w:eastAsia="en-US" w:bidi="fa-IR"/>
        </w:rPr>
      </w:pPr>
      <w:r>
        <w:rPr>
          <w:rStyle w:val="Bodytext1"/>
          <w:rFonts w:ascii="Microsoft Uighur" w:hAnsi="Microsoft Uighur" w:cs="B Nazanin" w:hint="cs"/>
          <w:sz w:val="22"/>
          <w:szCs w:val="22"/>
          <w:rtl/>
          <w:lang w:bidi="fa-IR"/>
        </w:rPr>
        <w:t>*</w:t>
      </w:r>
      <w:r w:rsidR="0063037D" w:rsidRPr="00AB03D1">
        <w:rPr>
          <w:rStyle w:val="Bodytext1"/>
          <w:rFonts w:ascii="Microsoft Uighur" w:hAnsi="Microsoft Uighur" w:cs="B Nazanin"/>
          <w:sz w:val="22"/>
          <w:szCs w:val="22"/>
          <w:rtl/>
          <w:lang w:bidi="fa-IR"/>
        </w:rPr>
        <w:t>مطابق با شرح خدمات پ</w:t>
      </w:r>
      <w:r w:rsidR="0063037D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bidi="fa-IR"/>
        </w:rPr>
        <w:t>ی</w:t>
      </w:r>
      <w:r w:rsidR="0063037D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bidi="fa-IR"/>
        </w:rPr>
        <w:t>وست</w:t>
      </w:r>
      <w:r w:rsidR="0063037D" w:rsidRPr="00AB03D1">
        <w:rPr>
          <w:rStyle w:val="Bodytext1"/>
          <w:rFonts w:ascii="Microsoft Uighur" w:hAnsi="Microsoft Uighur" w:cs="B Nazanin"/>
          <w:sz w:val="22"/>
          <w:szCs w:val="22"/>
          <w:rtl/>
          <w:lang w:bidi="fa-IR"/>
        </w:rPr>
        <w:t xml:space="preserve"> قرارداد که جزء لا</w:t>
      </w:r>
      <w:r w:rsidR="0063037D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bidi="fa-IR"/>
        </w:rPr>
        <w:t>ی</w:t>
      </w:r>
      <w:r w:rsidR="0063037D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bidi="fa-IR"/>
        </w:rPr>
        <w:t>نفک</w:t>
      </w:r>
      <w:r w:rsidR="0063037D" w:rsidRPr="00AB03D1">
        <w:rPr>
          <w:rStyle w:val="Bodytext1"/>
          <w:rFonts w:ascii="Microsoft Uighur" w:hAnsi="Microsoft Uighur" w:cs="B Nazanin"/>
          <w:sz w:val="22"/>
          <w:szCs w:val="22"/>
          <w:rtl/>
          <w:lang w:bidi="fa-IR"/>
        </w:rPr>
        <w:t xml:space="preserve"> </w:t>
      </w:r>
      <w:r w:rsidR="00A90151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bidi="fa-IR"/>
        </w:rPr>
        <w:t xml:space="preserve">این </w:t>
      </w:r>
      <w:r w:rsidR="0063037D" w:rsidRPr="00AB03D1">
        <w:rPr>
          <w:rStyle w:val="Bodytext1"/>
          <w:rFonts w:ascii="Microsoft Uighur" w:hAnsi="Microsoft Uighur" w:cs="B Nazanin"/>
          <w:sz w:val="22"/>
          <w:szCs w:val="22"/>
          <w:rtl/>
          <w:lang w:bidi="fa-IR"/>
        </w:rPr>
        <w:t>قرارداد است.</w:t>
      </w:r>
    </w:p>
    <w:p w14:paraId="143ADA39" w14:textId="17866C5A" w:rsidR="0063037D" w:rsidRPr="00AB03D1" w:rsidRDefault="0063037D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</w:p>
    <w:p w14:paraId="30D2805E" w14:textId="2D1505C5" w:rsidR="0063037D" w:rsidRPr="00AB03D1" w:rsidRDefault="0063037D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eastAsia"/>
          <w:b/>
          <w:bCs/>
          <w:sz w:val="22"/>
          <w:szCs w:val="22"/>
          <w:rtl/>
          <w:lang w:val="fa-IR" w:eastAsia="fa-IR" w:bidi="fa-IR"/>
        </w:rPr>
        <w:t>ماده</w:t>
      </w:r>
      <w:r w:rsidRPr="00AB03D1"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  <w:t xml:space="preserve"> ۲: مدت قرارداد </w:t>
      </w:r>
    </w:p>
    <w:p w14:paraId="6287762B" w14:textId="77777777" w:rsidR="004D6571" w:rsidRPr="00AB03D1" w:rsidRDefault="0063037D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>از تار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خ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ابلاغ قرارداد به مدت ۶</w:t>
      </w:r>
      <w:r w:rsidR="002C4A79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0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روز تع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یی</w:t>
      </w: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م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گردد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که ا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مدت با </w:t>
      </w:r>
      <w:r w:rsidR="00A90151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توافق طرفین قرارداد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قابل تمد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د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است.</w:t>
      </w:r>
    </w:p>
    <w:p w14:paraId="169370D1" w14:textId="2505973B" w:rsidR="0063037D" w:rsidRPr="00AB03D1" w:rsidRDefault="0063037D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</w:p>
    <w:p w14:paraId="315BAD29" w14:textId="6609B744" w:rsidR="0063037D" w:rsidRPr="00AB03D1" w:rsidRDefault="0063037D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  <w:t>ماده ۳: مبلغ قرارداد</w:t>
      </w:r>
      <w:r w:rsidR="00AE6530"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 xml:space="preserve"> و نحوه پرداخت</w:t>
      </w:r>
      <w:r w:rsidRPr="00AB03D1"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  <w:t xml:space="preserve"> </w:t>
      </w:r>
    </w:p>
    <w:p w14:paraId="250ED051" w14:textId="1A8C605B" w:rsidR="0063037D" w:rsidRPr="00AB03D1" w:rsidRDefault="00177D6B" w:rsidP="00374F46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1</w:t>
      </w:r>
      <w:r w:rsidR="00F11229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-3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. </w:t>
      </w:r>
      <w:r w:rsidR="0063037D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مبلغ</w:t>
      </w:r>
      <w:r w:rsidR="0063037D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قرارداد </w:t>
      </w:r>
      <w:r w:rsidR="00374F46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................................</w:t>
      </w:r>
      <w:r w:rsidR="0063037D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63037D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ری</w:t>
      </w:r>
      <w:r w:rsidR="0063037D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ال</w:t>
      </w:r>
      <w:r w:rsidR="0063037D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1F527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(</w:t>
      </w:r>
      <w:r w:rsidR="00C93E2D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 </w:t>
      </w:r>
      <w:r w:rsidR="00374F46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...................................</w:t>
      </w:r>
      <w:r w:rsidR="001F527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 ریال</w:t>
      </w:r>
      <w:r w:rsidR="00C93E2D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 </w:t>
      </w:r>
      <w:r w:rsidR="001F527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) </w:t>
      </w:r>
      <w:r w:rsidR="0063037D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>است که پس از تا</w:t>
      </w:r>
      <w:r w:rsidR="0063037D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یی</w:t>
      </w:r>
      <w:r w:rsidR="0063037D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د</w:t>
      </w:r>
      <w:r w:rsidR="00D03FE9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هر مرحله توسط </w:t>
      </w:r>
      <w:r w:rsidR="004231EF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کار فرما </w:t>
      </w:r>
      <w:r w:rsidR="0063037D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در </w:t>
      </w:r>
      <w:r w:rsidR="0063037D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3037D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ک</w:t>
      </w:r>
      <w:r w:rsidR="0063037D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63037D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3037D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ا</w:t>
      </w:r>
      <w:r w:rsidR="0063037D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چند مرحله به حساب </w:t>
      </w:r>
      <w:r w:rsidR="00BE3BA6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شماره </w:t>
      </w:r>
      <w:r w:rsidR="00971DD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شبا 83010000400111220320254</w:t>
      </w:r>
      <w:r w:rsidR="00971DD7" w:rsidRPr="00AB03D1">
        <w:rPr>
          <w:rStyle w:val="Bodytext1"/>
          <w:rFonts w:ascii="Microsoft Uighur" w:hAnsi="Microsoft Uighur" w:cs="B Nazanin"/>
          <w:sz w:val="22"/>
          <w:szCs w:val="22"/>
          <w:lang w:eastAsia="fa-IR" w:bidi="fa-IR"/>
        </w:rPr>
        <w:t>IR</w:t>
      </w:r>
      <w:r w:rsidR="00971DD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 با شناسه واریز 3001122541229001114001073333001 </w:t>
      </w:r>
      <w:r w:rsidR="00BE3BA6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نزد بانک </w:t>
      </w:r>
      <w:r w:rsidR="00971DD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ملی</w:t>
      </w:r>
      <w:r w:rsidR="00BE3BA6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 به نام </w:t>
      </w:r>
      <w:r w:rsidR="00971DD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دانشگاه هنر اسلامی تبریز</w:t>
      </w:r>
      <w:r w:rsidR="00BE3BA6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 </w:t>
      </w:r>
      <w:r w:rsidR="0063037D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پرداخت </w:t>
      </w:r>
      <w:r w:rsidR="00E40818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و </w:t>
      </w:r>
      <w:r w:rsidR="0090403D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اسناد مثبته آن در اختیار </w:t>
      </w:r>
      <w:r w:rsidR="00097CAC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دانشگاه</w:t>
      </w:r>
      <w:r w:rsidR="0090403D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 قرار میگیرد</w:t>
      </w:r>
      <w:r w:rsidR="0063037D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. </w:t>
      </w:r>
    </w:p>
    <w:p w14:paraId="0409361E" w14:textId="727453CA" w:rsidR="009F3E7A" w:rsidRPr="00AB03D1" w:rsidRDefault="009F3E7A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2</w:t>
      </w:r>
      <w:r w:rsidR="00F11229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-3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. 50 درصد از مبلغ قرارداد بعنوان پیش پرداخت پس از ابلاغ قراداد به حساب </w:t>
      </w:r>
      <w:r w:rsidR="00097CAC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دانشگاه 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واریز خواهد شد.</w:t>
      </w:r>
    </w:p>
    <w:p w14:paraId="5FCAC84E" w14:textId="58181097" w:rsidR="0063037D" w:rsidRPr="00AB03D1" w:rsidRDefault="0063037D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</w:p>
    <w:p w14:paraId="55DE1521" w14:textId="33195BC1" w:rsidR="006B70A8" w:rsidRPr="00AB03D1" w:rsidRDefault="003D1D60" w:rsidP="00951909">
      <w:pPr>
        <w:pStyle w:val="Heading310"/>
        <w:keepNext/>
        <w:keepLines/>
        <w:spacing w:after="0"/>
        <w:jc w:val="both"/>
        <w:rPr>
          <w:rStyle w:val="Bodytext1"/>
          <w:rFonts w:ascii="Microsoft Uighur" w:hAnsi="Microsoft Uighur" w:cs="B Nazanin"/>
          <w:b/>
          <w:bCs/>
          <w:sz w:val="22"/>
          <w:szCs w:val="22"/>
          <w:rtl/>
        </w:rPr>
      </w:pPr>
      <w:r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</w:rPr>
        <w:t xml:space="preserve">ماده 4: </w:t>
      </w:r>
      <w:r w:rsidR="006B70A8"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</w:rPr>
        <w:t>کسورات</w:t>
      </w:r>
      <w:r w:rsidR="0013431F"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</w:rPr>
        <w:t xml:space="preserve"> قانونی</w:t>
      </w:r>
    </w:p>
    <w:p w14:paraId="2C919213" w14:textId="7D9035F4" w:rsidR="0039015F" w:rsidRPr="00AB03D1" w:rsidRDefault="0039015F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ک</w:t>
      </w:r>
      <w:r w:rsidR="00CC35BA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س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ورات قانونی قرارداد توسط </w:t>
      </w:r>
      <w:r w:rsidR="00097CAC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دانشگاه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 </w:t>
      </w:r>
      <w:r w:rsidR="00AB4ADC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به حساب مراجع ذیصلاح </w:t>
      </w:r>
      <w:r w:rsidR="001A01AF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پرداخت خواهد شد.</w:t>
      </w:r>
      <w:r w:rsidR="00CC35BA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 در غیر اینصورت مدارک مرتبط </w:t>
      </w:r>
      <w:r w:rsidR="00CB7F6E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با پرداخت، </w:t>
      </w:r>
      <w:r w:rsidR="004675BC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بایستی به </w:t>
      </w:r>
      <w:r w:rsidR="00097CAC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دانشگاه</w:t>
      </w:r>
      <w:r w:rsidR="004675BC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 تحویل گردد.</w:t>
      </w:r>
    </w:p>
    <w:p w14:paraId="32D5E6FF" w14:textId="77777777" w:rsidR="004D6571" w:rsidRPr="00AB03D1" w:rsidRDefault="004D6571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</w:p>
    <w:p w14:paraId="363B12DB" w14:textId="134F2391" w:rsidR="0049619E" w:rsidRPr="00AB03D1" w:rsidRDefault="00FA2A53" w:rsidP="0049619E">
      <w:pPr>
        <w:pStyle w:val="Heading310"/>
        <w:keepNext/>
        <w:keepLines/>
        <w:spacing w:after="0"/>
        <w:jc w:val="both"/>
        <w:rPr>
          <w:rStyle w:val="Bodytext1"/>
          <w:rFonts w:ascii="Microsoft Uighur" w:hAnsi="Microsoft Uighur" w:cs="B Nazanin"/>
          <w:b/>
          <w:bCs/>
          <w:sz w:val="22"/>
          <w:szCs w:val="22"/>
          <w:rtl/>
        </w:rPr>
      </w:pPr>
      <w:r w:rsidRPr="00AB03D1">
        <w:rPr>
          <w:rStyle w:val="Bodytext1"/>
          <w:rFonts w:ascii="Microsoft Uighur" w:hAnsi="Microsoft Uighur" w:cs="B Nazanin"/>
          <w:b/>
          <w:bCs/>
          <w:sz w:val="22"/>
          <w:szCs w:val="22"/>
          <w:rtl/>
        </w:rPr>
        <w:t xml:space="preserve">ماده </w:t>
      </w:r>
      <w:r w:rsidR="003D1D60"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</w:rPr>
        <w:t>5</w:t>
      </w:r>
      <w:r w:rsidR="00AB5A43"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</w:rPr>
        <w:t>:</w:t>
      </w:r>
      <w:r w:rsidRPr="00AB03D1">
        <w:rPr>
          <w:rStyle w:val="Bodytext1"/>
          <w:rFonts w:ascii="Microsoft Uighur" w:hAnsi="Microsoft Uighur" w:cs="B Nazanin"/>
          <w:b/>
          <w:bCs/>
          <w:sz w:val="22"/>
          <w:szCs w:val="22"/>
          <w:rtl/>
        </w:rPr>
        <w:t xml:space="preserve"> تعهدات </w:t>
      </w:r>
      <w:r w:rsidR="00083EB7"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</w:rPr>
        <w:t>مجری</w:t>
      </w:r>
      <w:r w:rsidRPr="00AB03D1">
        <w:rPr>
          <w:rStyle w:val="Bodytext1"/>
          <w:rFonts w:ascii="Microsoft Uighur" w:hAnsi="Microsoft Uighur" w:cs="B Nazanin"/>
          <w:b/>
          <w:bCs/>
          <w:sz w:val="22"/>
          <w:szCs w:val="22"/>
        </w:rPr>
        <w:t xml:space="preserve"> </w:t>
      </w:r>
    </w:p>
    <w:p w14:paraId="1F017847" w14:textId="1AD69C68" w:rsidR="00FA2A53" w:rsidRPr="00AB03D1" w:rsidRDefault="004A1573" w:rsidP="0049619E">
      <w:pPr>
        <w:pStyle w:val="Heading310"/>
        <w:keepNext/>
        <w:keepLines/>
        <w:spacing w:after="0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1</w:t>
      </w:r>
      <w:r w:rsidR="00F11229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-5</w:t>
      </w:r>
      <w:r w:rsidR="003401DA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. </w:t>
      </w:r>
      <w:r w:rsidR="00083E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مجری</w:t>
      </w:r>
      <w:r w:rsidR="00FA2A53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، کارشناسان </w:t>
      </w:r>
      <w:r w:rsidR="00097CAC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دانشگاه</w:t>
      </w:r>
      <w:r w:rsidR="00FA2A53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را به واحدهای ذیربط در دستگاه معرفی و دستورات و توصیه های لازم را جهت همکاری با آنان صادر </w:t>
      </w:r>
      <w:r w:rsidR="00083E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نماید</w:t>
      </w:r>
      <w:r w:rsidR="00FA2A53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. </w:t>
      </w:r>
    </w:p>
    <w:p w14:paraId="25BD1016" w14:textId="50443150" w:rsidR="00973B51" w:rsidRPr="00AB03D1" w:rsidRDefault="00921D95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2</w:t>
      </w:r>
      <w:r w:rsidR="00F11229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-5</w:t>
      </w:r>
      <w:r w:rsidR="00973B51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. </w:t>
      </w:r>
      <w:r w:rsidR="00083E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مجری</w:t>
      </w:r>
      <w:r w:rsidR="00083E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973B51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موظف است </w:t>
      </w:r>
      <w:r w:rsidR="00974E62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تسهیلات</w:t>
      </w:r>
      <w:r w:rsidR="00BD6CB2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 و</w:t>
      </w:r>
      <w:r w:rsidR="00974E62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 امکانات</w:t>
      </w:r>
      <w:r w:rsidR="00A44322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 </w:t>
      </w:r>
      <w:r w:rsidR="0098411C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لازم </w:t>
      </w:r>
      <w:r w:rsidR="00A44322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و نیز</w:t>
      </w:r>
      <w:r w:rsidR="00974E62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 اطلاعات و اسناد و مدارک پایه </w:t>
      </w:r>
      <w:r w:rsidR="00151335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مرتبط با موضوع این قرارداد را در اختیار </w:t>
      </w:r>
      <w:r w:rsidR="00097CAC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دانشگاه</w:t>
      </w:r>
      <w:r w:rsidR="00151335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 قرار دهد.</w:t>
      </w:r>
    </w:p>
    <w:p w14:paraId="10D2BF21" w14:textId="0DF5FA82" w:rsidR="00ED07B1" w:rsidRPr="00AB03D1" w:rsidRDefault="00921D95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3</w:t>
      </w:r>
      <w:r w:rsidR="00F11229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-5</w:t>
      </w:r>
      <w:r w:rsidR="00ED07B1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. </w:t>
      </w:r>
      <w:r w:rsidR="00083E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مجری</w:t>
      </w:r>
      <w:r w:rsidR="00083E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ED07B1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موظف است پس از اتمام قرارداد </w:t>
      </w:r>
      <w:r w:rsidR="006151F9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خاتمه آن را به صورت مکتوب به </w:t>
      </w:r>
      <w:r w:rsidR="00097CAC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دانشگاه</w:t>
      </w:r>
      <w:r w:rsidR="006151F9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 اعلام نماید. </w:t>
      </w:r>
    </w:p>
    <w:p w14:paraId="7EEE29F2" w14:textId="77777777" w:rsidR="004D6571" w:rsidRPr="00AB03D1" w:rsidRDefault="004D6571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</w:p>
    <w:p w14:paraId="5FB9760C" w14:textId="491555FB" w:rsidR="00FA2A53" w:rsidRPr="00AB03D1" w:rsidRDefault="00FA2A53" w:rsidP="00951909">
      <w:pPr>
        <w:pStyle w:val="Heading310"/>
        <w:keepNext/>
        <w:keepLines/>
        <w:spacing w:after="0"/>
        <w:jc w:val="both"/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/>
          <w:b/>
          <w:bCs/>
          <w:sz w:val="22"/>
          <w:szCs w:val="22"/>
          <w:rtl/>
        </w:rPr>
        <w:t xml:space="preserve">ماده </w:t>
      </w:r>
      <w:r w:rsidR="003D1D60"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</w:rPr>
        <w:t>6</w:t>
      </w:r>
      <w:r w:rsidRPr="00AB03D1">
        <w:rPr>
          <w:rStyle w:val="Bodytext1"/>
          <w:rFonts w:ascii="Microsoft Uighur" w:hAnsi="Microsoft Uighur" w:cs="B Nazanin"/>
          <w:b/>
          <w:bCs/>
          <w:sz w:val="22"/>
          <w:szCs w:val="22"/>
          <w:rtl/>
        </w:rPr>
        <w:t xml:space="preserve"> تاییدات </w:t>
      </w:r>
      <w:r w:rsidR="00097CAC"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</w:rPr>
        <w:t>دانشگاه</w:t>
      </w:r>
      <w:r w:rsidRPr="00AB03D1">
        <w:rPr>
          <w:rStyle w:val="Bodytext1"/>
          <w:rFonts w:ascii="Microsoft Uighur" w:hAnsi="Microsoft Uighur" w:cs="B Nazanin"/>
          <w:b/>
          <w:bCs/>
          <w:sz w:val="22"/>
          <w:szCs w:val="22"/>
        </w:rPr>
        <w:t xml:space="preserve"> </w:t>
      </w:r>
    </w:p>
    <w:p w14:paraId="68F28E3D" w14:textId="705D6A8B" w:rsidR="00FA2A53" w:rsidRPr="00AB03D1" w:rsidRDefault="00524ACE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1</w:t>
      </w:r>
      <w:r w:rsidR="00F11229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-6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. </w:t>
      </w:r>
      <w:r w:rsidR="00097CAC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دانشگاه</w:t>
      </w:r>
      <w:r w:rsidR="00FA2A53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رسماً اعلام می نماید که مشمول ممنوعیت مذکور در قانون مصوب ۲۲ دی ماه ۱۳۳۷ </w:t>
      </w:r>
      <w:r w:rsidR="001F7B42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(</w:t>
      </w:r>
      <w:r w:rsidR="00FA2A53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منع مداخله وزراء و نمایندگان مجلسین و کارمندان دولت در معاملات دولتی و کشوری) نمی باشد. </w:t>
      </w:r>
    </w:p>
    <w:p w14:paraId="3C4798DF" w14:textId="300B8BBF" w:rsidR="00FA2A53" w:rsidRPr="00AB03D1" w:rsidRDefault="00524ACE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2</w:t>
      </w:r>
      <w:r w:rsidR="00F11229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-6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. </w:t>
      </w:r>
      <w:r w:rsidR="00FA2A53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>کلیه اسناد و مدارک و نیازمندیها را کاملاً مطالعه نموده و از مفاد آن کلاً و جزئاً اطلاع حاصل کرده است</w:t>
      </w:r>
      <w:r w:rsidR="004A1573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 </w:t>
      </w:r>
      <w:r w:rsidR="00FA2A53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و مسائل مطرح در جمع آوری اطلاعات مورد نیاز اجرای طرح مطالعات لازم را انجام و شناخت کافی از آن بدست آورده است. </w:t>
      </w:r>
    </w:p>
    <w:p w14:paraId="21C06D45" w14:textId="41B1730B" w:rsidR="00FA2A53" w:rsidRPr="00AB03D1" w:rsidRDefault="00524ACE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3</w:t>
      </w:r>
      <w:r w:rsidR="00F11229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-6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. </w:t>
      </w:r>
      <w:r w:rsidR="00FA2A53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نسبت به جمع آوری اطلاعات در مورد موضوع قرارداد و ابعاد و حجم و کیفیت وظایف و خدمات آن اقدام نموده است. </w:t>
      </w:r>
    </w:p>
    <w:p w14:paraId="6E2CA3C4" w14:textId="786B9E16" w:rsidR="00FA2A53" w:rsidRPr="00AB03D1" w:rsidRDefault="00D05AC3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4</w:t>
      </w:r>
      <w:r w:rsidR="00F11229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-6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. </w:t>
      </w:r>
      <w:r w:rsidR="00FA2A53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از میزان هزینه های ناشی از اجرای قوانین کار و تامین اجتماعی و قوانین و آئین نامه های مربوط به مالیاتها و عوارض اطلاع داشته و قیمت پیشنهادی خود را برای انجام کلیه تعهداتی که به موجب این قرارداد بر عهده گرفته است کافی دانسته و سود عادلانه برای خود منظور داشته است. </w:t>
      </w:r>
    </w:p>
    <w:p w14:paraId="61D0845E" w14:textId="30981516" w:rsidR="004D6571" w:rsidRPr="00AB03D1" w:rsidRDefault="00D05AC3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5</w:t>
      </w:r>
      <w:r w:rsidR="00F11229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-6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. د</w:t>
      </w:r>
      <w:r w:rsidR="00FA2A53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ر تهیه پیشنهاد خود علاوه بر هزینه های ناشی از مفاد بندهای فوق سایر هزینه ها را نیز در نظر گرفته و از هیچ بابت بعدا حق درخواست اضافه پرداختی نخواهد داشت. به طور خلاصه </w:t>
      </w:r>
      <w:r w:rsidR="009C59CF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دانشگاه</w:t>
      </w:r>
      <w:r w:rsidR="00FA2A53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تأکید می نماید که هنگام تسلیم پیشنهاد خود مطالعات کافی به عمل آورده و هیچ نکته </w:t>
      </w:r>
      <w:r w:rsidR="00FA2A53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lastRenderedPageBreak/>
        <w:t>ای باقی نمانده است که بعداً بتواند در مورد آن متعذر به عدم اطلاع خود شود</w:t>
      </w:r>
      <w:r w:rsidR="004A1573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.</w:t>
      </w:r>
    </w:p>
    <w:p w14:paraId="556DA7E3" w14:textId="39C67818" w:rsidR="00921D95" w:rsidRPr="00AB03D1" w:rsidRDefault="00921D95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6-6. دانشگاه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به منظور نظارت بر حسن اجرای موضوع این قرارداد نسبت به معرفی یک نفر کارشناس مرتبط به عنوان ناظر به 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مجری 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اقدام خواهد کرد. بدیهی است 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مجری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موظف به انجام همکاری و هماهنگی با ناظر معرفی شده از سوی 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دانشگاه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می باشد.</w:t>
      </w:r>
    </w:p>
    <w:p w14:paraId="3C6AF720" w14:textId="77777777" w:rsidR="00951909" w:rsidRPr="00AB03D1" w:rsidRDefault="00951909" w:rsidP="00951909">
      <w:pPr>
        <w:pStyle w:val="Heading310"/>
        <w:keepNext/>
        <w:keepLines/>
        <w:spacing w:after="0"/>
        <w:jc w:val="both"/>
        <w:rPr>
          <w:rStyle w:val="Bodytext1"/>
          <w:rFonts w:ascii="Microsoft Uighur" w:hAnsi="Microsoft Uighur" w:cs="B Nazanin"/>
          <w:b/>
          <w:bCs/>
          <w:sz w:val="22"/>
          <w:szCs w:val="22"/>
          <w:rtl/>
        </w:rPr>
      </w:pPr>
    </w:p>
    <w:p w14:paraId="3649D5CB" w14:textId="08B2B727" w:rsidR="00FA2A53" w:rsidRPr="00AB03D1" w:rsidRDefault="00FA2A53" w:rsidP="00951909">
      <w:pPr>
        <w:pStyle w:val="Heading310"/>
        <w:keepNext/>
        <w:keepLines/>
        <w:spacing w:after="0"/>
        <w:jc w:val="both"/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/>
          <w:b/>
          <w:bCs/>
          <w:sz w:val="22"/>
          <w:szCs w:val="22"/>
          <w:rtl/>
        </w:rPr>
        <w:t xml:space="preserve">ماده </w:t>
      </w:r>
      <w:r w:rsidR="003D1D60"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</w:rPr>
        <w:t>7</w:t>
      </w:r>
      <w:r w:rsidRPr="00AB03D1">
        <w:rPr>
          <w:rStyle w:val="Bodytext1"/>
          <w:rFonts w:ascii="Microsoft Uighur" w:hAnsi="Microsoft Uighur" w:cs="B Nazanin"/>
          <w:b/>
          <w:bCs/>
          <w:sz w:val="22"/>
          <w:szCs w:val="22"/>
          <w:rtl/>
        </w:rPr>
        <w:t xml:space="preserve"> تعهدات </w:t>
      </w:r>
      <w:r w:rsidR="001347FB"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</w:rPr>
        <w:t>ناظر</w:t>
      </w:r>
      <w:r w:rsidRPr="00AB03D1">
        <w:rPr>
          <w:rStyle w:val="Bodytext1"/>
          <w:rFonts w:ascii="Microsoft Uighur" w:hAnsi="Microsoft Uighur" w:cs="B Nazanin"/>
          <w:b/>
          <w:bCs/>
          <w:sz w:val="22"/>
          <w:szCs w:val="22"/>
        </w:rPr>
        <w:t xml:space="preserve"> </w:t>
      </w:r>
    </w:p>
    <w:p w14:paraId="569C3843" w14:textId="56752251" w:rsidR="00FA2A53" w:rsidRPr="00AB03D1" w:rsidRDefault="00921D95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1</w:t>
      </w:r>
      <w:r w:rsidR="00F11229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-7</w:t>
      </w:r>
      <w:r w:rsidR="00650A3B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. </w:t>
      </w:r>
      <w:r w:rsidR="001347FB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ناظر</w:t>
      </w:r>
      <w:r w:rsidR="00097CAC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 </w:t>
      </w:r>
      <w:r w:rsidR="00FA2A53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موظف است در کلیه موارد مطابقت کار با روشهای تحقیق، روشهای روز و پیشرفته را از جنبه های مختلف مد نظر قرار دهد. </w:t>
      </w:r>
    </w:p>
    <w:p w14:paraId="31A92428" w14:textId="5A550D56" w:rsidR="004D6571" w:rsidRPr="00AB03D1" w:rsidRDefault="00921D95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2</w:t>
      </w:r>
      <w:r w:rsidR="00F11229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-7</w:t>
      </w:r>
      <w:r w:rsidR="00650A3B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. </w:t>
      </w:r>
      <w:r w:rsidR="001347FB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ناظر 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>موظف است در ح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انجام کار در صورت ن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از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به استقرار ت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م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در محل تع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شده توسط </w:t>
      </w:r>
      <w:r w:rsidR="004A1573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مجری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پ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ش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ب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لازم را در ا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زم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نه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انجام دهد</w:t>
      </w:r>
      <w:r w:rsidR="00DD2702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.</w:t>
      </w:r>
    </w:p>
    <w:p w14:paraId="76F59BCC" w14:textId="77777777" w:rsidR="0049619E" w:rsidRPr="00AB03D1" w:rsidRDefault="0049619E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</w:pPr>
    </w:p>
    <w:p w14:paraId="4E4CCC97" w14:textId="02A57A73" w:rsidR="006B72B7" w:rsidRPr="00AB03D1" w:rsidRDefault="006B72B7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eastAsia"/>
          <w:b/>
          <w:bCs/>
          <w:sz w:val="22"/>
          <w:szCs w:val="22"/>
          <w:rtl/>
          <w:lang w:val="fa-IR" w:eastAsia="fa-IR" w:bidi="fa-IR"/>
        </w:rPr>
        <w:t>ماده</w:t>
      </w:r>
      <w:r w:rsidRPr="00AB03D1"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  <w:t xml:space="preserve"> </w:t>
      </w:r>
      <w:r w:rsidR="0023468E"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>8</w:t>
      </w:r>
      <w:r w:rsidRPr="00AB03D1"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  <w:t xml:space="preserve"> ک</w:t>
      </w:r>
      <w:r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 w:hint="eastAsia"/>
          <w:b/>
          <w:bCs/>
          <w:sz w:val="22"/>
          <w:szCs w:val="22"/>
          <w:rtl/>
          <w:lang w:val="fa-IR" w:eastAsia="fa-IR" w:bidi="fa-IR"/>
        </w:rPr>
        <w:t>ف</w:t>
      </w:r>
      <w:r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 w:hint="eastAsia"/>
          <w:b/>
          <w:bCs/>
          <w:sz w:val="22"/>
          <w:szCs w:val="22"/>
          <w:rtl/>
          <w:lang w:val="fa-IR" w:eastAsia="fa-IR" w:bidi="fa-IR"/>
        </w:rPr>
        <w:t>ت</w:t>
      </w:r>
      <w:r w:rsidRPr="00AB03D1"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  <w:t xml:space="preserve"> خدمات ارائه شده از طرف </w:t>
      </w:r>
      <w:r w:rsidR="009C59CF"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>دانشگاه</w:t>
      </w:r>
    </w:p>
    <w:p w14:paraId="735199B0" w14:textId="1000F2D7" w:rsidR="006B72B7" w:rsidRPr="00AB03D1" w:rsidRDefault="00CF77E0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1</w:t>
      </w:r>
      <w:r w:rsidR="00F11229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-8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. </w:t>
      </w:r>
      <w:r w:rsidR="00097CAC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دانشگاه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وظا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ف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و خدمات خود را دق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قاً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مطابق با شرا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ط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خواسته شده در قرارداد و در چارچوب قوان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و مقررات مملکت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انجام داده و تمام مهارت دقت و سع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و تلاش خود را برا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ارائه خدمات 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ادشده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بکار خواهد برد. </w:t>
      </w:r>
    </w:p>
    <w:p w14:paraId="1C81F72A" w14:textId="30D80B3C" w:rsidR="006B72B7" w:rsidRPr="00AB03D1" w:rsidRDefault="00CF77E0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2</w:t>
      </w:r>
      <w:r w:rsidR="00F11229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-8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.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097CAC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دانشگاه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در تمام موضوعات تخصص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و کار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طرح بعنوان 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ک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097CAC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همکار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صادق و ام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4A1573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مجری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عمل کرده و تمام تجارب و امکانات فن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و تکن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ک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و مهارتها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یی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که بطور معمول برا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ارائه بهتر خدمات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که در آن مشغول است مورد ن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از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م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باشد را فراهم خواهد نمود. </w:t>
      </w:r>
    </w:p>
    <w:p w14:paraId="7314D055" w14:textId="77777777" w:rsidR="004D6571" w:rsidRPr="00AB03D1" w:rsidRDefault="004D6571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</w:p>
    <w:p w14:paraId="652884ED" w14:textId="2C01C5B2" w:rsidR="006B72B7" w:rsidRPr="00AB03D1" w:rsidRDefault="006B72B7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  <w:t xml:space="preserve">ماده </w:t>
      </w:r>
      <w:r w:rsidR="0023468E"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>9</w:t>
      </w:r>
      <w:r w:rsidR="00CF77E0"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>:</w:t>
      </w:r>
      <w:r w:rsidRPr="00AB03D1"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  <w:t xml:space="preserve"> نما</w:t>
      </w:r>
      <w:r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 w:hint="eastAsia"/>
          <w:b/>
          <w:bCs/>
          <w:sz w:val="22"/>
          <w:szCs w:val="22"/>
          <w:rtl/>
          <w:lang w:val="fa-IR" w:eastAsia="fa-IR" w:bidi="fa-IR"/>
        </w:rPr>
        <w:t>نده</w:t>
      </w:r>
      <w:r w:rsidRPr="00AB03D1"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  <w:t xml:space="preserve"> </w:t>
      </w:r>
      <w:r w:rsidR="00097CAC"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>دانشگاه</w:t>
      </w:r>
      <w:r w:rsidRPr="00AB03D1"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  <w:t xml:space="preserve"> و نما</w:t>
      </w:r>
      <w:r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 w:hint="eastAsia"/>
          <w:b/>
          <w:bCs/>
          <w:sz w:val="22"/>
          <w:szCs w:val="22"/>
          <w:rtl/>
          <w:lang w:val="fa-IR" w:eastAsia="fa-IR" w:bidi="fa-IR"/>
        </w:rPr>
        <w:t>نده</w:t>
      </w:r>
      <w:r w:rsidRPr="00AB03D1"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  <w:t xml:space="preserve"> </w:t>
      </w:r>
      <w:r w:rsidR="004A1573"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>مجری</w:t>
      </w:r>
    </w:p>
    <w:p w14:paraId="5E806E8F" w14:textId="2A04C588" w:rsidR="006B72B7" w:rsidRPr="00AB03D1" w:rsidRDefault="00004F5A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1</w:t>
      </w:r>
      <w:r w:rsidR="00F11229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-9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.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097CAC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دانشگاه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با توافق </w:t>
      </w:r>
      <w:r w:rsidR="00AC4791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مجری</w:t>
      </w:r>
      <w:r w:rsidR="00AC4791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ک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فرد با توان و تخصص و ک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ف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ت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لازم را بعنوان نما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نده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خود و مد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ر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طرح تع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کرده و به </w:t>
      </w:r>
      <w:r w:rsidR="00AC4791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مجری</w:t>
      </w:r>
      <w:r w:rsidR="00AC4791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>معرف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م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نما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د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ا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فرد بعنوان نقطه ارتباط ب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097CAC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دانشگاه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و </w:t>
      </w:r>
      <w:r w:rsidR="00AC4791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مجری</w:t>
      </w:r>
      <w:r w:rsidR="00AC4791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>در اجرا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طرح عمل خواهد نمود. ا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معرف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م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با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ست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ظرف 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ک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هفته از انعقاد قرار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داد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صورت بگ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رد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. </w:t>
      </w:r>
      <w:r w:rsidR="00097CAC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دانشگاه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قبل از تع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و انتصاب نما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نده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جد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د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خود </w:t>
      </w:r>
      <w:r w:rsidR="00AC4791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مجری</w:t>
      </w:r>
      <w:r w:rsidR="00AC4791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>را رسما در جر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ان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خواهد گذاشت. نما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نده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097CAC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دانشگاه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تنها پس از کسب موافقت </w:t>
      </w:r>
      <w:r w:rsidR="00AC4791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مجری</w:t>
      </w:r>
      <w:r w:rsidR="00AC4791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>قابل تعو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ض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م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باشد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. </w:t>
      </w:r>
      <w:r w:rsidR="00AC4791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مجری</w:t>
      </w:r>
      <w:r w:rsidR="00AC4791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>ا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اخت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ار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را خواهد داشت تا با معرف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انجام شده مخالفت نموده و ضمن ارائه دلا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ل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به </w:t>
      </w:r>
      <w:r w:rsidR="00097CAC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دانشگاه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تکل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ف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نما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د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که نما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نده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خود را تعو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ض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نما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د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>. در چن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حالت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097CAC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دانشگاه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فرد مذکور را با شخص مناسب و ذ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صلاح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د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گر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و بدون تحم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ل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هز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نه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اضاف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به </w:t>
      </w:r>
      <w:r w:rsidR="00AC4791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مجری</w:t>
      </w:r>
      <w:r w:rsidR="00AC4791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>تعو</w:t>
      </w:r>
      <w:r w:rsidR="006B72B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6B72B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ض</w:t>
      </w:r>
      <w:r w:rsidR="006B72B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خواهد نمود. </w:t>
      </w:r>
    </w:p>
    <w:p w14:paraId="0B209CA9" w14:textId="77777777" w:rsidR="0049619E" w:rsidRPr="00AB03D1" w:rsidRDefault="0049619E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</w:pPr>
    </w:p>
    <w:p w14:paraId="24A7375B" w14:textId="64EDA004" w:rsidR="004F45EC" w:rsidRPr="00AB03D1" w:rsidRDefault="004F45EC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>ماده 1</w:t>
      </w:r>
      <w:r w:rsidR="0023468E"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>0</w:t>
      </w:r>
      <w:r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>: تغییرات در قرارداد</w:t>
      </w:r>
    </w:p>
    <w:p w14:paraId="4FD9785B" w14:textId="10682FD3" w:rsidR="004F45EC" w:rsidRPr="00AB03D1" w:rsidRDefault="004F45EC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1</w:t>
      </w:r>
      <w:r w:rsidR="00F11229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-10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. 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>در صورت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که در ح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اجرا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کار، </w:t>
      </w:r>
      <w:r w:rsidR="00253111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دانشگاه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ضرورت تغ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رات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را در شرا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ط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اختصاص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قرارداد احساس نما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د،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موظف است. موضوع را کتباً به ناظر </w:t>
      </w:r>
      <w:r w:rsidR="00253111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>ا نما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نده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AC4791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مجری</w:t>
      </w:r>
      <w:r w:rsidR="00AC4791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>اعلام نما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د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. </w:t>
      </w:r>
      <w:r w:rsidR="00AC4791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مجری</w:t>
      </w:r>
      <w:r w:rsidR="00AC4791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موضوع در خواست شده توسط </w:t>
      </w:r>
      <w:r w:rsidR="00253111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دانشگاه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و ناظر را در اسرع وقت بررس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و نت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جه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را در ظرف مدت دو هفته ب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ه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253111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دانشگاه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اطلاع خواهد داد. هر گونه تغ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ر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در قرارداد ط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ک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الحاق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ه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جداگانه که به تا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د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طرف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م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رسد، صورت خواهد گرفت. در صورت توافق با تغ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رات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در خواست شده در مستندات طرح کارفرما تغ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رات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پذ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رفته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شده را کتبا به اطلاع </w:t>
      </w:r>
      <w:r w:rsidR="00253111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دانشگاه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م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رساند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.</w:t>
      </w:r>
    </w:p>
    <w:p w14:paraId="0496F60A" w14:textId="6DEE1C9A" w:rsidR="00C400C7" w:rsidRPr="00AB03D1" w:rsidRDefault="004F45EC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/>
        </w:rPr>
      </w:pP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2</w:t>
      </w:r>
      <w:r w:rsidR="00F11229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-10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.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AC4791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مجری</w:t>
      </w:r>
      <w:r w:rsidR="00AC4791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>م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تواند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در طول م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دت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اجرا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طرح، با اطلاع کتب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به </w:t>
      </w:r>
      <w:r w:rsidR="007C1A7B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دانشگاه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، تا م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زان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۲۵ درصد مبلغ قرارداد را به تعهدات موضوع قرارداد اضافه نما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د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در ا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صورت مدت و مبلغ قرارداد بدون تغ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ر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در نرخها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پا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ه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قرارداد با توافق طرف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متناسباً 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اصلاح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خواهد شد. </w:t>
      </w:r>
    </w:p>
    <w:p w14:paraId="4F5D5D23" w14:textId="77777777" w:rsidR="0049619E" w:rsidRPr="00AB03D1" w:rsidRDefault="0049619E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</w:pPr>
    </w:p>
    <w:p w14:paraId="2E6991DC" w14:textId="4BCAF735" w:rsidR="00C400C7" w:rsidRPr="00AB03D1" w:rsidRDefault="00C400C7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/>
        </w:rPr>
      </w:pPr>
      <w:r w:rsidRPr="00AB03D1">
        <w:rPr>
          <w:rStyle w:val="Bodytext1"/>
          <w:rFonts w:ascii="Microsoft Uighur" w:hAnsi="Microsoft Uighur" w:cs="B Nazanin" w:hint="eastAsia"/>
          <w:b/>
          <w:bCs/>
          <w:sz w:val="22"/>
          <w:szCs w:val="22"/>
          <w:rtl/>
          <w:lang w:val="fa-IR" w:eastAsia="fa-IR" w:bidi="fa-IR"/>
        </w:rPr>
        <w:t>ماده</w:t>
      </w:r>
      <w:r w:rsidRPr="00AB03D1"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  <w:t xml:space="preserve"> ۱</w:t>
      </w:r>
      <w:r w:rsidR="0023468E"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>1</w:t>
      </w:r>
      <w:r w:rsidR="0049619E"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>:</w:t>
      </w:r>
      <w:r w:rsidRPr="00AB03D1"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  <w:t xml:space="preserve"> حق طبع و نشر </w:t>
      </w:r>
    </w:p>
    <w:p w14:paraId="5FCA5F1E" w14:textId="50D14309" w:rsidR="00831573" w:rsidRPr="00AB03D1" w:rsidRDefault="00831573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1</w:t>
      </w:r>
      <w:r w:rsidR="00F11229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-11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. </w:t>
      </w:r>
      <w:r w:rsidR="00C27D08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دانشگاه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با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ست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برا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انجام وظا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ف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و ارائه خدمات موضوع قرارداد به هز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نه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ها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خود در محدوده طرح ، مجوزها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ضرور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را برا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در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افت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حق استفاده از صاحبان ل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سانس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مدلها نامها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تجار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و د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گر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حقوق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که استفاده از آنها منوط به کسب مجوز است را کسب کرده و </w:t>
      </w:r>
      <w:r w:rsidR="00AC4791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مجری</w:t>
      </w:r>
      <w:r w:rsidR="00AC4791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را در مقابل 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هر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گونه ادعا دادخواه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غرامت هز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نه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ها و مخارج شامل و نه منحصر به هز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نه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ها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قانون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برا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کسب و 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ا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نقض حقوق 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اد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شده مصون نگاه دارد. </w:t>
      </w:r>
    </w:p>
    <w:p w14:paraId="1D079BCB" w14:textId="7911D70A" w:rsidR="00831573" w:rsidRPr="00AB03D1" w:rsidRDefault="00831573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2</w:t>
      </w:r>
      <w:r w:rsidR="00F11229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-11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. 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>کل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ه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مدارک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که در جر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ان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ارائه خدمات موضوع قرارداد توسط </w:t>
      </w:r>
      <w:r w:rsidR="00C27D08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دانشگاه 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>تول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د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م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گردند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جزء دارائ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ها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AC4791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مجری</w:t>
      </w:r>
      <w:r w:rsidR="00AC4791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>محسوب م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گردند. ا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امر کل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ه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من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ابع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اصل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و مستندات کامل طرح را ن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ز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شامل م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گردد. </w:t>
      </w:r>
    </w:p>
    <w:p w14:paraId="557D4AC4" w14:textId="3B9D232E" w:rsidR="00C400C7" w:rsidRPr="00AB03D1" w:rsidRDefault="00831573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3</w:t>
      </w:r>
      <w:r w:rsidR="00F11229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-11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. </w:t>
      </w:r>
      <w:r w:rsidR="00C27D08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دانشگاه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بدون در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افت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مجوز رسم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AC4791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مجری</w:t>
      </w:r>
      <w:r w:rsidR="00AC4791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حق انتشار مطالعات </w:t>
      </w:r>
      <w:r w:rsidR="00C400C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C400C7"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ا</w:t>
      </w:r>
      <w:r w:rsidR="00C400C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موضوعات مطرح شده در خلال انجام خدمات قرارداد و ارائه اطلاعات مربوط به هر شکل را ندارد. </w:t>
      </w:r>
    </w:p>
    <w:p w14:paraId="5DC052D6" w14:textId="77777777" w:rsidR="004D6571" w:rsidRPr="00AB03D1" w:rsidRDefault="004D6571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/>
        </w:rPr>
      </w:pPr>
    </w:p>
    <w:p w14:paraId="2C563043" w14:textId="7D26C5C0" w:rsidR="0013161E" w:rsidRPr="00AB03D1" w:rsidRDefault="0013161E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>ماده 1</w:t>
      </w:r>
      <w:r w:rsidR="0023468E"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>2</w:t>
      </w:r>
      <w:r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>: قانون حاکم بر قرارداد</w:t>
      </w:r>
    </w:p>
    <w:p w14:paraId="0C3139CA" w14:textId="7959485C" w:rsidR="00632240" w:rsidRPr="00AB03D1" w:rsidRDefault="00632240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کلیه قوانین جمهوری اسلامی ایران که در ارتباط با موضوع قرارداد میباشد، </w:t>
      </w:r>
      <w:r w:rsidR="004511CA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بر این قرارداد حاکم خواهد بود.</w:t>
      </w:r>
    </w:p>
    <w:p w14:paraId="6CEF1AA4" w14:textId="77777777" w:rsidR="004D6571" w:rsidRPr="00AB03D1" w:rsidRDefault="004D6571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</w:p>
    <w:p w14:paraId="7ADDF628" w14:textId="537D4618" w:rsidR="002636A4" w:rsidRPr="00AB03D1" w:rsidRDefault="002636A4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>ماده 1</w:t>
      </w:r>
      <w:r w:rsidR="0023468E"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>3</w:t>
      </w:r>
      <w:r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 xml:space="preserve">: </w:t>
      </w:r>
      <w:r w:rsidR="001347FB"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>اسناد قرارداد</w:t>
      </w:r>
    </w:p>
    <w:p w14:paraId="2AD1AEFA" w14:textId="0C2D019E" w:rsidR="009F4447" w:rsidRPr="00AB03D1" w:rsidRDefault="00F11229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1-13.</w:t>
      </w:r>
      <w:r w:rsidR="009F444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1347FB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جهت انجام کلیه امورات ارائه اخذ قرارداد اصلی الزامی می باشد</w:t>
      </w:r>
      <w:r w:rsidR="009F4447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. </w:t>
      </w:r>
    </w:p>
    <w:p w14:paraId="321176D1" w14:textId="632B99B2" w:rsidR="009F4447" w:rsidRPr="00AB03D1" w:rsidRDefault="009F4447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1347FB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2-13.</w:t>
      </w:r>
      <w:r w:rsidR="001347FB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</w:t>
      </w:r>
      <w:r w:rsidR="001347FB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تایید این قراداد از سوی دانشگاه منوط به تایید ناظر طرح می باشد</w:t>
      </w:r>
      <w:r w:rsidR="001347FB"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. </w:t>
      </w:r>
    </w:p>
    <w:p w14:paraId="275D8A7B" w14:textId="77777777" w:rsidR="00AB03D1" w:rsidRPr="00AB03D1" w:rsidRDefault="00AB03D1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</w:pPr>
    </w:p>
    <w:p w14:paraId="4703CF05" w14:textId="235FCE49" w:rsidR="009F4447" w:rsidRPr="00AB03D1" w:rsidRDefault="009F4447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eastAsia"/>
          <w:b/>
          <w:bCs/>
          <w:sz w:val="22"/>
          <w:szCs w:val="22"/>
          <w:rtl/>
          <w:lang w:val="fa-IR" w:eastAsia="fa-IR" w:bidi="fa-IR"/>
        </w:rPr>
        <w:t>ماده</w:t>
      </w:r>
      <w:r w:rsidRPr="00AB03D1"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  <w:t xml:space="preserve"> ۱</w:t>
      </w:r>
      <w:r w:rsidR="0023468E"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>4</w:t>
      </w:r>
      <w:r w:rsidRPr="00AB03D1"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  <w:t xml:space="preserve"> : حل اختلاف </w:t>
      </w:r>
    </w:p>
    <w:p w14:paraId="784F272C" w14:textId="7813F114" w:rsidR="009F4447" w:rsidRPr="00AB03D1" w:rsidRDefault="009F4447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کل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ه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دعاو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و ابهامات و اختلافات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که در ارتباط با موضوع قرارداد و انجام وظا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ف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پ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ش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آمده و طرف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نتوانند ظرف مدت س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(۳۰) روز از زمان مطرح شدن آنرا ب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خود حل کنند موضوع از طر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ق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مراجع </w:t>
      </w:r>
      <w:r w:rsidR="002C1B9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ذی صلاح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قابل پ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گ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ر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م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باشد . </w:t>
      </w:r>
      <w:r w:rsidR="00C27D08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دانشگاه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نم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تواند به بهانه وجود </w:t>
      </w: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اختلاف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اجرا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مطلوب موضوع قرارداد را متوقف 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ا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معلق نما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د</w:t>
      </w:r>
      <w:r w:rsidR="00A47A08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.</w:t>
      </w:r>
    </w:p>
    <w:p w14:paraId="7F747730" w14:textId="77777777" w:rsidR="004D6571" w:rsidRPr="00AB03D1" w:rsidRDefault="004D6571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</w:p>
    <w:p w14:paraId="5F7F8F9B" w14:textId="2A0A6923" w:rsidR="0080546C" w:rsidRPr="00AB03D1" w:rsidRDefault="002E2A91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>ماده 15: نشانی طرفین قرارداد</w:t>
      </w:r>
    </w:p>
    <w:p w14:paraId="2E093D6E" w14:textId="0825BB41" w:rsidR="002E2A91" w:rsidRPr="00AB03D1" w:rsidRDefault="002E2A91" w:rsidP="00B47408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نشانی </w:t>
      </w:r>
      <w:r w:rsidR="00AC4791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مجری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:</w:t>
      </w:r>
      <w:r w:rsidR="00E312BF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 تبریز خیابان آزادی </w:t>
      </w:r>
      <w:r w:rsidR="00E312BF" w:rsidRPr="00AB03D1">
        <w:rPr>
          <w:rStyle w:val="Bodytext1"/>
          <w:rFonts w:ascii="Sakkal Majalla" w:hAnsi="Sakkal Majalla" w:cs="Sakkal Majalla" w:hint="cs"/>
          <w:sz w:val="22"/>
          <w:szCs w:val="22"/>
          <w:rtl/>
          <w:lang w:val="fa-IR" w:eastAsia="fa-IR" w:bidi="fa-IR"/>
        </w:rPr>
        <w:t>–</w:t>
      </w:r>
      <w:r w:rsidR="00E312BF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 میدان حکیم نظامی، دانشکده طراحی، گروه طراحی صنعتی با شماره تلفن: 4135297502</w:t>
      </w:r>
    </w:p>
    <w:p w14:paraId="4520B75E" w14:textId="669AF12E" w:rsidR="002E2A91" w:rsidRPr="00AB03D1" w:rsidRDefault="002E2A91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نشانی دانشگاه: تبریز خیابان آزادی </w:t>
      </w:r>
      <w:r w:rsidRPr="00AB03D1">
        <w:rPr>
          <w:rStyle w:val="Bodytext1"/>
          <w:rFonts w:ascii="Sakkal Majalla" w:hAnsi="Sakkal Majalla" w:cs="Sakkal Majalla" w:hint="cs"/>
          <w:sz w:val="22"/>
          <w:szCs w:val="22"/>
          <w:rtl/>
          <w:lang w:val="fa-IR" w:eastAsia="fa-IR" w:bidi="fa-IR"/>
        </w:rPr>
        <w:t>–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 میدان حکیم نظامی معاونت پژوهش</w:t>
      </w:r>
      <w:r w:rsidR="004F176B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، 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کارآفرینی</w:t>
      </w:r>
      <w:r w:rsidR="004F176B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 و فناوری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 با شماره تلفن: 4135421730</w:t>
      </w:r>
    </w:p>
    <w:p w14:paraId="2A8D64A9" w14:textId="77777777" w:rsidR="00B47408" w:rsidRDefault="00B47408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</w:pPr>
    </w:p>
    <w:p w14:paraId="366DFD81" w14:textId="763AC2C2" w:rsidR="009F4447" w:rsidRPr="00AB03D1" w:rsidRDefault="009F4447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eastAsia"/>
          <w:b/>
          <w:bCs/>
          <w:sz w:val="22"/>
          <w:szCs w:val="22"/>
          <w:rtl/>
          <w:lang w:val="fa-IR" w:eastAsia="fa-IR" w:bidi="fa-IR"/>
        </w:rPr>
        <w:t>ماده</w:t>
      </w:r>
      <w:r w:rsidRPr="00AB03D1"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  <w:t xml:space="preserve"> ۱</w:t>
      </w:r>
      <w:r w:rsidR="002E2A91" w:rsidRPr="00AB03D1">
        <w:rPr>
          <w:rStyle w:val="Bodytext1"/>
          <w:rFonts w:ascii="Microsoft Uighur" w:hAnsi="Microsoft Uighur" w:cs="B Nazanin" w:hint="cs"/>
          <w:b/>
          <w:bCs/>
          <w:sz w:val="22"/>
          <w:szCs w:val="22"/>
          <w:rtl/>
          <w:lang w:val="fa-IR" w:eastAsia="fa-IR" w:bidi="fa-IR"/>
        </w:rPr>
        <w:t>6</w:t>
      </w:r>
      <w:r w:rsidRPr="00AB03D1">
        <w:rPr>
          <w:rStyle w:val="Bodytext1"/>
          <w:rFonts w:ascii="Microsoft Uighur" w:hAnsi="Microsoft Uighur" w:cs="B Nazanin"/>
          <w:b/>
          <w:bCs/>
          <w:sz w:val="22"/>
          <w:szCs w:val="22"/>
          <w:rtl/>
          <w:lang w:val="fa-IR" w:eastAsia="fa-IR" w:bidi="fa-IR"/>
        </w:rPr>
        <w:t xml:space="preserve"> : نسخ قرارداد : </w:t>
      </w:r>
    </w:p>
    <w:p w14:paraId="40A601B1" w14:textId="5B3CE514" w:rsidR="00EC2D72" w:rsidRPr="00AB03D1" w:rsidRDefault="009F4447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ا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قرارداد در ۱</w:t>
      </w:r>
      <w:r w:rsidR="002A00E5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6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ماده و در ۴ نسخه و 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ک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پ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وست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شرح خدمات که کل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ه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نسخ آن در حکم واحد است تنظ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م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گرد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د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که پس از امضا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="00806673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 </w:t>
      </w: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طرف</w:t>
      </w: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>ی</w:t>
      </w:r>
      <w:r w:rsidRPr="00AB03D1">
        <w:rPr>
          <w:rStyle w:val="Bodytext1"/>
          <w:rFonts w:ascii="Microsoft Uighur" w:hAnsi="Microsoft Uighur" w:cs="B Nazanin" w:hint="eastAsia"/>
          <w:sz w:val="22"/>
          <w:szCs w:val="22"/>
          <w:rtl/>
          <w:lang w:val="fa-IR" w:eastAsia="fa-IR" w:bidi="fa-IR"/>
        </w:rPr>
        <w:t>ن</w:t>
      </w:r>
      <w:r w:rsidRPr="00AB03D1"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  <w:t xml:space="preserve"> لازم الاجرا است. </w:t>
      </w:r>
    </w:p>
    <w:p w14:paraId="23673284" w14:textId="77777777" w:rsidR="00642237" w:rsidRPr="00AB03D1" w:rsidRDefault="00642237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125"/>
        <w:gridCol w:w="3126"/>
      </w:tblGrid>
      <w:tr w:rsidR="00335E33" w14:paraId="3162ED72" w14:textId="77777777" w:rsidTr="00335E33">
        <w:trPr>
          <w:trHeight w:val="1829"/>
          <w:jc w:val="center"/>
        </w:trPr>
        <w:tc>
          <w:tcPr>
            <w:tcW w:w="3125" w:type="dxa"/>
            <w:vAlign w:val="center"/>
          </w:tcPr>
          <w:p w14:paraId="1B463741" w14:textId="118B5697" w:rsidR="00335E33" w:rsidRDefault="00335E33" w:rsidP="00335E33">
            <w:pPr>
              <w:pStyle w:val="Bodytext10"/>
              <w:spacing w:after="0" w:line="240" w:lineRule="auto"/>
              <w:jc w:val="center"/>
              <w:rPr>
                <w:rStyle w:val="Bodytext1"/>
                <w:rFonts w:ascii="Microsoft Uighur" w:hAnsi="Microsoft Uighur" w:cs="B Nazanin"/>
                <w:sz w:val="22"/>
                <w:szCs w:val="22"/>
                <w:rtl/>
                <w:lang w:val="fa-IR" w:eastAsia="fa-IR" w:bidi="fa-IR"/>
              </w:rPr>
            </w:pPr>
            <w:r w:rsidRPr="00AB03D1">
              <w:rPr>
                <w:rStyle w:val="Bodytext1"/>
                <w:rFonts w:ascii="Microsoft Uighur" w:hAnsi="Microsoft Uighur" w:cs="B Nazanin" w:hint="cs"/>
                <w:sz w:val="22"/>
                <w:szCs w:val="22"/>
                <w:rtl/>
                <w:lang w:val="fa-IR" w:eastAsia="fa-IR" w:bidi="fa-IR"/>
              </w:rPr>
              <w:t>مهر و امضاء دانشگاه به نمایندگی</w:t>
            </w:r>
          </w:p>
          <w:p w14:paraId="5DC5DA36" w14:textId="44808C64" w:rsidR="00335E33" w:rsidRDefault="00335E33" w:rsidP="00335E33">
            <w:pPr>
              <w:pStyle w:val="Bodytext10"/>
              <w:spacing w:after="0" w:line="240" w:lineRule="auto"/>
              <w:jc w:val="center"/>
              <w:rPr>
                <w:rStyle w:val="Bodytext1"/>
                <w:rFonts w:ascii="Microsoft Uighur" w:hAnsi="Microsoft Uighur" w:cs="B Nazanin"/>
                <w:sz w:val="22"/>
                <w:szCs w:val="22"/>
                <w:rtl/>
                <w:lang w:val="fa-IR" w:eastAsia="fa-IR" w:bidi="fa-IR"/>
              </w:rPr>
            </w:pPr>
            <w:r w:rsidRPr="00AB03D1">
              <w:rPr>
                <w:rStyle w:val="Bodytext1"/>
                <w:rFonts w:ascii="Microsoft Uighur" w:hAnsi="Microsoft Uighur" w:cs="B Nazanin" w:hint="cs"/>
                <w:sz w:val="22"/>
                <w:szCs w:val="22"/>
                <w:rtl/>
                <w:lang w:val="fa-IR" w:eastAsia="fa-IR" w:bidi="fa-IR"/>
              </w:rPr>
              <w:t>دکتر حامد بیتی</w:t>
            </w:r>
          </w:p>
        </w:tc>
        <w:tc>
          <w:tcPr>
            <w:tcW w:w="3125" w:type="dxa"/>
            <w:vAlign w:val="center"/>
          </w:tcPr>
          <w:p w14:paraId="14F04EB8" w14:textId="77777777" w:rsidR="00335E33" w:rsidRDefault="00335E33" w:rsidP="00335E33">
            <w:pPr>
              <w:pStyle w:val="Bodytext10"/>
              <w:spacing w:after="0" w:line="240" w:lineRule="auto"/>
              <w:jc w:val="center"/>
              <w:rPr>
                <w:rStyle w:val="Bodytext1"/>
                <w:rFonts w:ascii="Microsoft Uighur" w:hAnsi="Microsoft Uighur" w:cs="B Nazanin"/>
                <w:sz w:val="22"/>
                <w:szCs w:val="22"/>
                <w:rtl/>
                <w:lang w:val="fa-IR" w:eastAsia="fa-IR" w:bidi="fa-IR"/>
              </w:rPr>
            </w:pPr>
            <w:r>
              <w:rPr>
                <w:rStyle w:val="Bodytext1"/>
                <w:rFonts w:ascii="Microsoft Uighur" w:hAnsi="Microsoft Uighur" w:cs="B Nazanin" w:hint="cs"/>
                <w:sz w:val="22"/>
                <w:szCs w:val="22"/>
                <w:rtl/>
                <w:lang w:val="fa-IR" w:eastAsia="fa-IR" w:bidi="fa-IR"/>
              </w:rPr>
              <w:t>مدیریت امور پژوهشی دانشگاه</w:t>
            </w:r>
          </w:p>
          <w:p w14:paraId="0A5129D4" w14:textId="355865CD" w:rsidR="00335E33" w:rsidRDefault="00335E33" w:rsidP="00335E33">
            <w:pPr>
              <w:pStyle w:val="Bodytext10"/>
              <w:spacing w:after="0" w:line="240" w:lineRule="auto"/>
              <w:jc w:val="center"/>
              <w:rPr>
                <w:rStyle w:val="Bodytext1"/>
                <w:rFonts w:ascii="Microsoft Uighur" w:hAnsi="Microsoft Uighur" w:cs="B Nazanin"/>
                <w:sz w:val="22"/>
                <w:szCs w:val="22"/>
                <w:rtl/>
                <w:lang w:val="fa-IR" w:eastAsia="fa-IR" w:bidi="fa-IR"/>
              </w:rPr>
            </w:pPr>
            <w:r>
              <w:rPr>
                <w:rStyle w:val="Bodytext1"/>
                <w:rFonts w:ascii="Microsoft Uighur" w:hAnsi="Microsoft Uighur" w:cs="B Nazanin" w:hint="cs"/>
                <w:sz w:val="22"/>
                <w:szCs w:val="22"/>
                <w:rtl/>
                <w:lang w:val="fa-IR" w:eastAsia="fa-IR" w:bidi="fa-IR"/>
              </w:rPr>
              <w:t>دکتر یزدان موحدی</w:t>
            </w:r>
          </w:p>
        </w:tc>
        <w:tc>
          <w:tcPr>
            <w:tcW w:w="3126" w:type="dxa"/>
            <w:vAlign w:val="center"/>
          </w:tcPr>
          <w:p w14:paraId="66BE662E" w14:textId="5117726C" w:rsidR="00335E33" w:rsidRDefault="00335E33" w:rsidP="00335E33">
            <w:pPr>
              <w:pStyle w:val="Bodytext10"/>
              <w:spacing w:after="0" w:line="240" w:lineRule="auto"/>
              <w:jc w:val="center"/>
              <w:rPr>
                <w:rStyle w:val="Bodytext1"/>
                <w:rFonts w:ascii="Microsoft Uighur" w:hAnsi="Microsoft Uighur" w:cs="B Nazanin"/>
                <w:sz w:val="22"/>
                <w:szCs w:val="22"/>
                <w:rtl/>
                <w:lang w:val="fa-IR" w:eastAsia="fa-IR" w:bidi="fa-IR"/>
              </w:rPr>
            </w:pPr>
            <w:r w:rsidRPr="00AB03D1">
              <w:rPr>
                <w:rStyle w:val="Bodytext1"/>
                <w:rFonts w:ascii="Microsoft Uighur" w:hAnsi="Microsoft Uighur" w:cs="B Nazanin" w:hint="cs"/>
                <w:sz w:val="22"/>
                <w:szCs w:val="22"/>
                <w:rtl/>
                <w:lang w:val="fa-IR" w:eastAsia="fa-IR" w:bidi="fa-IR"/>
              </w:rPr>
              <w:t>مهر وامضاء مجری</w:t>
            </w:r>
          </w:p>
        </w:tc>
      </w:tr>
    </w:tbl>
    <w:p w14:paraId="0305D157" w14:textId="6208B33F" w:rsidR="00642237" w:rsidRPr="00AB03D1" w:rsidRDefault="00642237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</w:p>
    <w:p w14:paraId="5EBA8049" w14:textId="77777777" w:rsidR="00642237" w:rsidRPr="00AB03D1" w:rsidRDefault="00642237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</w:p>
    <w:p w14:paraId="14E51E90" w14:textId="778C0136" w:rsidR="00642237" w:rsidRPr="00AB03D1" w:rsidRDefault="004F176B" w:rsidP="00335E33">
      <w:pPr>
        <w:pStyle w:val="Bodytext10"/>
        <w:spacing w:after="0" w:line="240" w:lineRule="auto"/>
        <w:jc w:val="center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     </w:t>
      </w:r>
      <w:r w:rsidR="00642237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                           </w:t>
      </w:r>
    </w:p>
    <w:p w14:paraId="094BB65C" w14:textId="40D2A1B4" w:rsidR="000956AE" w:rsidRDefault="00642237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  <w:r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                                                        </w:t>
      </w:r>
      <w:r w:rsidR="00D03FE9" w:rsidRPr="00AB03D1">
        <w:rPr>
          <w:rStyle w:val="Bodytext1"/>
          <w:rFonts w:ascii="Microsoft Uighur" w:hAnsi="Microsoft Uighur" w:cs="B Nazanin" w:hint="cs"/>
          <w:sz w:val="22"/>
          <w:szCs w:val="22"/>
          <w:rtl/>
          <w:lang w:val="fa-IR" w:eastAsia="fa-IR" w:bidi="fa-IR"/>
        </w:rPr>
        <w:t xml:space="preserve">                             </w:t>
      </w:r>
    </w:p>
    <w:p w14:paraId="26DD47B7" w14:textId="77777777" w:rsidR="00335E33" w:rsidRDefault="00335E33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</w:p>
    <w:p w14:paraId="121511D9" w14:textId="77777777" w:rsidR="00335E33" w:rsidRPr="00AB03D1" w:rsidRDefault="00335E33" w:rsidP="00951909">
      <w:pPr>
        <w:pStyle w:val="Bodytext10"/>
        <w:spacing w:after="0" w:line="240" w:lineRule="auto"/>
        <w:jc w:val="both"/>
        <w:rPr>
          <w:rStyle w:val="Bodytext1"/>
          <w:rFonts w:ascii="Microsoft Uighur" w:hAnsi="Microsoft Uighur" w:cs="B Nazanin"/>
          <w:sz w:val="22"/>
          <w:szCs w:val="22"/>
          <w:rtl/>
          <w:lang w:val="fa-IR" w:eastAsia="fa-IR" w:bidi="fa-IR"/>
        </w:rPr>
      </w:pPr>
    </w:p>
    <w:sectPr w:rsidR="00335E33" w:rsidRPr="00AB03D1" w:rsidSect="00951909">
      <w:headerReference w:type="default" r:id="rId6"/>
      <w:footerReference w:type="default" r:id="rId7"/>
      <w:pgSz w:w="11906" w:h="16838" w:code="9"/>
      <w:pgMar w:top="2694" w:right="1260" w:bottom="709" w:left="1260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62C3C" w14:textId="77777777" w:rsidR="0075158F" w:rsidRDefault="0075158F" w:rsidP="00580BF7">
      <w:pPr>
        <w:rPr>
          <w:rtl/>
          <w:lang w:bidi="fa-IR"/>
        </w:rPr>
      </w:pPr>
      <w:r>
        <w:separator/>
      </w:r>
    </w:p>
  </w:endnote>
  <w:endnote w:type="continuationSeparator" w:id="0">
    <w:p w14:paraId="42069755" w14:textId="77777777" w:rsidR="0075158F" w:rsidRDefault="0075158F" w:rsidP="00580BF7">
      <w:pPr>
        <w:rPr>
          <w:rtl/>
          <w:lang w:bidi="fa-I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rtl/>
      </w:rPr>
      <w:id w:val="2010021311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C8E62B" w14:textId="5D812E0F" w:rsidR="00580BF7" w:rsidRPr="00580BF7" w:rsidRDefault="00580BF7" w:rsidP="00580BF7">
            <w:pPr>
              <w:pStyle w:val="Footer"/>
              <w:bidi/>
              <w:jc w:val="center"/>
              <w:rPr>
                <w:rtl/>
                <w:lang w:bidi="fa-IR"/>
              </w:rPr>
            </w:pPr>
            <w:r w:rsidRPr="00580BF7">
              <w:rPr>
                <w:rFonts w:cs="B Nazanin" w:hint="cs"/>
                <w:rtl/>
                <w:lang w:bidi="fa-IR"/>
              </w:rPr>
              <w:t>صفحه</w:t>
            </w:r>
            <w:r w:rsidRPr="00580BF7">
              <w:rPr>
                <w:rtl/>
                <w:lang w:bidi="fa-IR"/>
              </w:rPr>
              <w:t xml:space="preserve"> </w:t>
            </w:r>
            <w:r w:rsidRPr="00580BF7">
              <w:rPr>
                <w:rFonts w:cs="B Nazanin"/>
                <w:b/>
                <w:bCs/>
              </w:rPr>
              <w:fldChar w:fldCharType="begin"/>
            </w:r>
            <w:r w:rsidRPr="00580BF7">
              <w:rPr>
                <w:b/>
                <w:bCs/>
                <w:rtl/>
                <w:lang w:bidi="fa-IR"/>
              </w:rPr>
              <w:instrText xml:space="preserve"> PAGE </w:instrText>
            </w:r>
            <w:r w:rsidRPr="00580BF7">
              <w:rPr>
                <w:rFonts w:cs="B Nazanin"/>
                <w:b/>
                <w:bCs/>
              </w:rPr>
              <w:fldChar w:fldCharType="separate"/>
            </w:r>
            <w:r w:rsidR="007667E5">
              <w:rPr>
                <w:b/>
                <w:bCs/>
                <w:noProof/>
                <w:rtl/>
                <w:lang w:bidi="fa-IR"/>
              </w:rPr>
              <w:t>3</w:t>
            </w:r>
            <w:r w:rsidRPr="00580BF7">
              <w:rPr>
                <w:rFonts w:cs="B Nazanin"/>
                <w:b/>
                <w:bCs/>
              </w:rPr>
              <w:fldChar w:fldCharType="end"/>
            </w:r>
            <w:r w:rsidRPr="00580BF7">
              <w:rPr>
                <w:rtl/>
                <w:lang w:bidi="fa-IR"/>
              </w:rPr>
              <w:t xml:space="preserve"> </w:t>
            </w:r>
            <w:r w:rsidRPr="00580BF7">
              <w:rPr>
                <w:rFonts w:cs="B Nazanin" w:hint="cs"/>
                <w:rtl/>
                <w:lang w:bidi="fa-IR"/>
              </w:rPr>
              <w:t>از</w:t>
            </w:r>
            <w:r w:rsidRPr="00580BF7">
              <w:rPr>
                <w:rtl/>
                <w:lang w:bidi="fa-IR"/>
              </w:rPr>
              <w:t xml:space="preserve"> </w:t>
            </w:r>
            <w:r w:rsidRPr="00580BF7">
              <w:rPr>
                <w:rFonts w:cs="B Nazanin"/>
                <w:b/>
                <w:bCs/>
              </w:rPr>
              <w:fldChar w:fldCharType="begin"/>
            </w:r>
            <w:r w:rsidRPr="00580BF7">
              <w:rPr>
                <w:b/>
                <w:bCs/>
                <w:rtl/>
                <w:lang w:bidi="fa-IR"/>
              </w:rPr>
              <w:instrText xml:space="preserve"> NUMPAGES  </w:instrText>
            </w:r>
            <w:r w:rsidRPr="00580BF7">
              <w:rPr>
                <w:rFonts w:cs="B Nazanin"/>
                <w:b/>
                <w:bCs/>
              </w:rPr>
              <w:fldChar w:fldCharType="separate"/>
            </w:r>
            <w:r w:rsidR="007667E5">
              <w:rPr>
                <w:b/>
                <w:bCs/>
                <w:noProof/>
                <w:rtl/>
                <w:lang w:bidi="fa-IR"/>
              </w:rPr>
              <w:t>3</w:t>
            </w:r>
            <w:r w:rsidRPr="00580BF7">
              <w:rPr>
                <w:rFonts w:cs="B Nazanin"/>
                <w:b/>
                <w:bCs/>
              </w:rPr>
              <w:fldChar w:fldCharType="end"/>
            </w:r>
          </w:p>
        </w:sdtContent>
      </w:sdt>
    </w:sdtContent>
  </w:sdt>
  <w:p w14:paraId="6CF72CD5" w14:textId="77777777" w:rsidR="00580BF7" w:rsidRDefault="00580BF7">
    <w:pPr>
      <w:pStyle w:val="Foo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F6028" w14:textId="77777777" w:rsidR="0075158F" w:rsidRDefault="0075158F" w:rsidP="00580BF7">
      <w:pPr>
        <w:rPr>
          <w:rtl/>
          <w:lang w:bidi="fa-IR"/>
        </w:rPr>
      </w:pPr>
      <w:r>
        <w:separator/>
      </w:r>
    </w:p>
  </w:footnote>
  <w:footnote w:type="continuationSeparator" w:id="0">
    <w:p w14:paraId="2184A6F6" w14:textId="77777777" w:rsidR="0075158F" w:rsidRDefault="0075158F" w:rsidP="00580BF7">
      <w:pPr>
        <w:rPr>
          <w:rtl/>
          <w:lang w:bidi="fa-IR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95322" w14:textId="4FDE066B" w:rsidR="00580BF7" w:rsidRDefault="00951909" w:rsidP="00580BF7">
    <w:pPr>
      <w:pStyle w:val="Bodytext10"/>
      <w:spacing w:after="280" w:line="240" w:lineRule="auto"/>
      <w:jc w:val="center"/>
      <w:rPr>
        <w:rStyle w:val="Bodytext1"/>
        <w:rFonts w:ascii="Microsoft Uighur" w:hAnsi="Microsoft Uighur" w:cs="B Mitra"/>
        <w:b/>
        <w:bCs/>
        <w:sz w:val="28"/>
        <w:szCs w:val="28"/>
        <w:rtl/>
        <w:lang w:val="fa-IR" w:eastAsia="fa-IR" w:bidi="fa-IR"/>
      </w:rPr>
    </w:pPr>
    <w:r>
      <w:rPr>
        <w:rFonts w:cs="B Zar" w:hint="cs"/>
        <w:b/>
        <w:bCs/>
        <w:noProof/>
        <w:lang w:bidi="fa-I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283561E" wp14:editId="49A2BCD0">
              <wp:simplePos x="0" y="0"/>
              <wp:positionH relativeFrom="column">
                <wp:posOffset>4904740</wp:posOffset>
              </wp:positionH>
              <wp:positionV relativeFrom="paragraph">
                <wp:posOffset>153035</wp:posOffset>
              </wp:positionV>
              <wp:extent cx="1517650" cy="609600"/>
              <wp:effectExtent l="0" t="0" r="0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74923" w14:textId="77777777" w:rsidR="00580BF7" w:rsidRPr="009801A3" w:rsidRDefault="00580BF7" w:rsidP="00580BF7">
                          <w:pPr>
                            <w:jc w:val="center"/>
                            <w:rPr>
                              <w:rFonts w:ascii="IranNastaliq" w:hAnsi="IranNastaliq" w:cs="IranNastaliq"/>
                              <w:sz w:val="34"/>
                              <w:szCs w:val="34"/>
                              <w:rtl/>
                              <w:lang w:bidi="fa-IR"/>
                            </w:rPr>
                          </w:pPr>
                          <w:r w:rsidRPr="009801A3">
                            <w:rPr>
                              <w:rFonts w:ascii="IranNastaliq" w:hAnsi="IranNastaliq" w:cs="IranNastaliq"/>
                              <w:sz w:val="34"/>
                              <w:szCs w:val="34"/>
                              <w:rtl/>
                              <w:lang w:bidi="fa-IR"/>
                            </w:rPr>
                            <w:t>وزارت علوم، تحقیقات و فناوری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83561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86.2pt;margin-top:12.05pt;width:119.5pt;height:4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" filled="f" stroked="f">
              <v:textbox>
                <w:txbxContent>
                  <w:p w14:paraId="15174923" w14:textId="77777777" w:rsidR="00580BF7" w:rsidRPr="009801A3" w:rsidRDefault="00580BF7" w:rsidP="00580BF7">
                    <w:pPr>
                      <w:jc w:val="center"/>
                      <w:rPr>
                        <w:rFonts w:ascii="IranNastaliq" w:hAnsi="IranNastaliq" w:cs="IranNastaliq"/>
                        <w:sz w:val="34"/>
                        <w:szCs w:val="34"/>
                        <w:rtl/>
                        <w:lang w:bidi="fa-IR"/>
                      </w:rPr>
                    </w:pPr>
                    <w:r w:rsidRPr="009801A3">
                      <w:rPr>
                        <w:rFonts w:ascii="IranNastaliq" w:hAnsi="IranNastaliq" w:cs="IranNastaliq"/>
                        <w:sz w:val="34"/>
                        <w:szCs w:val="34"/>
                        <w:rtl/>
                        <w:lang w:bidi="fa-IR"/>
                      </w:rPr>
                      <w:t>وزارت علوم، تحقیقات و فناوری</w:t>
                    </w:r>
                  </w:p>
                </w:txbxContent>
              </v:textbox>
            </v:shape>
          </w:pict>
        </mc:Fallback>
      </mc:AlternateContent>
    </w:r>
    <w:r w:rsidR="00580BF7">
      <w:rPr>
        <w:rFonts w:cs="B Titr" w:hint="cs"/>
        <w:noProof/>
        <w:sz w:val="14"/>
        <w:szCs w:val="14"/>
        <w:rtl/>
        <w:lang w:bidi="fa-I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C3AB31" wp14:editId="6A5ADDBF">
              <wp:simplePos x="0" y="0"/>
              <wp:positionH relativeFrom="page">
                <wp:align>right</wp:align>
              </wp:positionH>
              <wp:positionV relativeFrom="paragraph">
                <wp:posOffset>314325</wp:posOffset>
              </wp:positionV>
              <wp:extent cx="7543800" cy="600075"/>
              <wp:effectExtent l="0" t="0" r="0" b="9525"/>
              <wp:wrapNone/>
              <wp:docPr id="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380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7AC190" w14:textId="77777777" w:rsidR="00580BF7" w:rsidRPr="00580BF7" w:rsidRDefault="00580BF7" w:rsidP="00580BF7">
                          <w:pPr>
                            <w:jc w:val="center"/>
                            <w:rPr>
                              <w:rFonts w:ascii="IranNastaliq" w:hAnsi="IranNastaliq" w:cs="IranNastaliq"/>
                              <w:sz w:val="40"/>
                              <w:szCs w:val="40"/>
                              <w:rtl/>
                              <w:lang w:bidi="fa-IR"/>
                            </w:rPr>
                          </w:pPr>
                          <w:r w:rsidRPr="00580BF7">
                            <w:rPr>
                              <w:rFonts w:ascii="IranNastaliq" w:hAnsi="IranNastaliq" w:cs="IranNastaliq"/>
                              <w:sz w:val="36"/>
                              <w:szCs w:val="36"/>
                              <w:rtl/>
                              <w:lang w:bidi="fa-IR"/>
                            </w:rPr>
                            <w:t>بسمه</w:t>
                          </w:r>
                          <w:r w:rsidRPr="00580BF7">
                            <w:rPr>
                              <w:rFonts w:ascii="IranNastaliq" w:hAnsi="IranNastaliq" w:cs="IranNastaliq"/>
                              <w:sz w:val="8"/>
                              <w:szCs w:val="8"/>
                              <w:rtl/>
                            </w:rPr>
                            <w:t xml:space="preserve"> </w:t>
                          </w:r>
                          <w:r w:rsidRPr="00580BF7">
                            <w:rPr>
                              <w:rFonts w:ascii="IranNastaliq" w:hAnsi="IranNastaliq" w:cs="IranNastaliq"/>
                              <w:sz w:val="36"/>
                              <w:szCs w:val="36"/>
                              <w:rtl/>
                              <w:lang w:bidi="fa-IR"/>
                            </w:rPr>
                            <w:t>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9C3AB31" id="Rectangle 9" o:spid="_x0000_s1027" style="position:absolute;left:0;text-align:left;margin-left:542.8pt;margin-top:24.75pt;width:594pt;height:47.2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" filled="f" stroked="f">
              <v:textbox>
                <w:txbxContent>
                  <w:p w14:paraId="367AC190" w14:textId="77777777" w:rsidR="00580BF7" w:rsidRPr="00580BF7" w:rsidRDefault="00580BF7" w:rsidP="00580BF7">
                    <w:pPr>
                      <w:jc w:val="center"/>
                      <w:rPr>
                        <w:rFonts w:ascii="IranNastaliq" w:hAnsi="IranNastaliq" w:cs="IranNastaliq"/>
                        <w:sz w:val="40"/>
                        <w:szCs w:val="40"/>
                        <w:rtl/>
                        <w:lang w:bidi="fa-IR"/>
                      </w:rPr>
                    </w:pPr>
                    <w:r w:rsidRPr="00580BF7">
                      <w:rPr>
                        <w:rFonts w:ascii="IranNastaliq" w:hAnsi="IranNastaliq" w:cs="IranNastaliq"/>
                        <w:sz w:val="36"/>
                        <w:szCs w:val="36"/>
                        <w:rtl/>
                        <w:lang w:bidi="fa-IR"/>
                      </w:rPr>
                      <w:t>بسمه</w:t>
                    </w:r>
                    <w:r w:rsidRPr="00580BF7">
                      <w:rPr>
                        <w:rFonts w:ascii="IranNastaliq" w:hAnsi="IranNastaliq" w:cs="IranNastaliq"/>
                        <w:sz w:val="8"/>
                        <w:szCs w:val="8"/>
                        <w:rtl/>
                      </w:rPr>
                      <w:t xml:space="preserve"> </w:t>
                    </w:r>
                    <w:r w:rsidRPr="00580BF7">
                      <w:rPr>
                        <w:rFonts w:ascii="IranNastaliq" w:hAnsi="IranNastaliq" w:cs="IranNastaliq"/>
                        <w:sz w:val="36"/>
                        <w:szCs w:val="36"/>
                        <w:rtl/>
                        <w:lang w:bidi="fa-IR"/>
                      </w:rPr>
                      <w:t>تعالی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593AAC0B" w14:textId="4B6EF977" w:rsidR="00580BF7" w:rsidRDefault="00951909" w:rsidP="00580BF7">
    <w:pPr>
      <w:pStyle w:val="Bodytext10"/>
      <w:spacing w:after="280" w:line="240" w:lineRule="auto"/>
      <w:jc w:val="center"/>
      <w:rPr>
        <w:rStyle w:val="Bodytext1"/>
        <w:rFonts w:ascii="Microsoft Uighur" w:hAnsi="Microsoft Uighur" w:cs="B Mitra"/>
        <w:b/>
        <w:bCs/>
        <w:sz w:val="28"/>
        <w:szCs w:val="28"/>
        <w:rtl/>
        <w:lang w:val="fa-IR" w:eastAsia="fa-IR" w:bidi="fa-IR"/>
      </w:rPr>
    </w:pPr>
    <w:r>
      <w:rPr>
        <w:noProof/>
        <w:lang w:bidi="fa-IR"/>
      </w:rPr>
      <w:drawing>
        <wp:anchor distT="0" distB="0" distL="114300" distR="114300" simplePos="0" relativeHeight="251660288" behindDoc="1" locked="0" layoutInCell="1" allowOverlap="1" wp14:anchorId="307CF07C" wp14:editId="6B23A4F8">
          <wp:simplePos x="0" y="0"/>
          <wp:positionH relativeFrom="column">
            <wp:posOffset>5311775</wp:posOffset>
          </wp:positionH>
          <wp:positionV relativeFrom="paragraph">
            <wp:posOffset>120650</wp:posOffset>
          </wp:positionV>
          <wp:extent cx="666115" cy="1108710"/>
          <wp:effectExtent l="0" t="0" r="635" b="0"/>
          <wp:wrapNone/>
          <wp:docPr id="986446684" name="Picture 9864466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rmLitt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" cy="1108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0BF7">
      <w:rPr>
        <w:rFonts w:cs="B Titr" w:hint="cs"/>
        <w:noProof/>
        <w:sz w:val="14"/>
        <w:szCs w:val="14"/>
        <w:rtl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8A88F0" wp14:editId="5331DAD1">
              <wp:simplePos x="0" y="0"/>
              <wp:positionH relativeFrom="column">
                <wp:posOffset>-123825</wp:posOffset>
              </wp:positionH>
              <wp:positionV relativeFrom="paragraph">
                <wp:posOffset>104775</wp:posOffset>
              </wp:positionV>
              <wp:extent cx="1295400" cy="828675"/>
              <wp:effectExtent l="0" t="0" r="0" b="9525"/>
              <wp:wrapNone/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5400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6A20E" w14:textId="77777777" w:rsidR="00580BF7" w:rsidRPr="0046089D" w:rsidRDefault="00580BF7" w:rsidP="00580BF7">
                          <w:pPr>
                            <w:bidi/>
                            <w:spacing w:line="192" w:lineRule="auto"/>
                            <w:rPr>
                              <w:rFonts w:ascii="IranNastaliq" w:hAnsi="IranNastaliq" w:cs="IranNastaliq"/>
                              <w:sz w:val="14"/>
                              <w:szCs w:val="14"/>
                              <w:rtl/>
                            </w:rPr>
                          </w:pPr>
                          <w:r w:rsidRPr="0046089D">
                            <w:rPr>
                              <w:rFonts w:ascii="IranNastaliq" w:hAnsi="IranNastaliq" w:cs="IranNastaliq"/>
                              <w:rtl/>
                              <w:lang w:bidi="fa-IR"/>
                            </w:rPr>
                            <w:t>تاریخ</w:t>
                          </w:r>
                          <w:r w:rsidRPr="0046089D">
                            <w:rPr>
                              <w:rFonts w:ascii="IranNastaliq" w:hAnsi="IranNastaliq" w:cs="IranNastaliq"/>
                              <w:rtl/>
                            </w:rPr>
                            <w:t xml:space="preserve">: </w:t>
                          </w:r>
                          <w:r w:rsidRPr="0046089D">
                            <w:rPr>
                              <w:rFonts w:ascii="IranNastaliq" w:hAnsi="IranNastaliq" w:cs="IranNastaliq"/>
                              <w:sz w:val="14"/>
                              <w:szCs w:val="14"/>
                              <w:rtl/>
                            </w:rPr>
                            <w:t>.........................................</w:t>
                          </w:r>
                        </w:p>
                        <w:p w14:paraId="0BD3F0D2" w14:textId="77777777" w:rsidR="00580BF7" w:rsidRPr="0046089D" w:rsidRDefault="00580BF7" w:rsidP="00580BF7">
                          <w:pPr>
                            <w:bidi/>
                            <w:spacing w:line="192" w:lineRule="auto"/>
                            <w:rPr>
                              <w:rFonts w:ascii="IranNastaliq" w:hAnsi="IranNastaliq" w:cs="IranNastaliq"/>
                              <w:sz w:val="14"/>
                              <w:szCs w:val="14"/>
                              <w:rtl/>
                            </w:rPr>
                          </w:pPr>
                          <w:r w:rsidRPr="0046089D">
                            <w:rPr>
                              <w:rFonts w:ascii="IranNastaliq" w:hAnsi="IranNastaliq" w:cs="IranNastaliq"/>
                              <w:rtl/>
                              <w:lang w:bidi="fa-IR"/>
                            </w:rPr>
                            <w:t>شماره</w:t>
                          </w:r>
                          <w:r w:rsidRPr="0046089D">
                            <w:rPr>
                              <w:rFonts w:ascii="IranNastaliq" w:hAnsi="IranNastaliq" w:cs="IranNastaliq"/>
                              <w:rtl/>
                            </w:rPr>
                            <w:t xml:space="preserve">: </w:t>
                          </w:r>
                          <w:r w:rsidRPr="0046089D">
                            <w:rPr>
                              <w:rFonts w:ascii="IranNastaliq" w:hAnsi="IranNastaliq" w:cs="IranNastaliq"/>
                              <w:sz w:val="14"/>
                              <w:szCs w:val="14"/>
                              <w:rtl/>
                            </w:rPr>
                            <w:t>.........................................</w:t>
                          </w:r>
                        </w:p>
                        <w:p w14:paraId="5CCA53F9" w14:textId="77777777" w:rsidR="00580BF7" w:rsidRPr="0046089D" w:rsidRDefault="00580BF7" w:rsidP="00580BF7">
                          <w:pPr>
                            <w:bidi/>
                            <w:spacing w:line="192" w:lineRule="auto"/>
                            <w:rPr>
                              <w:rFonts w:ascii="IranNastaliq" w:hAnsi="IranNastaliq" w:cs="IranNastaliq"/>
                              <w:rtl/>
                              <w:lang w:bidi="fa-IR"/>
                            </w:rPr>
                          </w:pPr>
                          <w:r w:rsidRPr="0046089D">
                            <w:rPr>
                              <w:rFonts w:ascii="IranNastaliq" w:hAnsi="IranNastaliq" w:cs="IranNastaliq"/>
                              <w:rtl/>
                              <w:lang w:bidi="fa-IR"/>
                            </w:rPr>
                            <w:t>پیوست</w:t>
                          </w:r>
                          <w:r w:rsidRPr="0046089D">
                            <w:rPr>
                              <w:rFonts w:ascii="IranNastaliq" w:hAnsi="IranNastaliq" w:cs="IranNastaliq"/>
                              <w:rtl/>
                            </w:rPr>
                            <w:t xml:space="preserve">: </w:t>
                          </w:r>
                          <w:r w:rsidRPr="0046089D">
                            <w:rPr>
                              <w:rFonts w:ascii="IranNastaliq" w:hAnsi="IranNastaliq" w:cs="IranNastaliq"/>
                              <w:sz w:val="14"/>
                              <w:szCs w:val="14"/>
                              <w:rtl/>
                            </w:rPr>
                            <w:t>.....................................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A8A88F0" id="Rectangle 10" o:spid="_x0000_s1028" style="position:absolute;left:0;text-align:left;margin-left:-9.75pt;margin-top:8.25pt;width:102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" filled="f" stroked="f">
              <v:textbox>
                <w:txbxContent>
                  <w:p w14:paraId="7696A20E" w14:textId="77777777" w:rsidR="00580BF7" w:rsidRPr="0046089D" w:rsidRDefault="00580BF7" w:rsidP="00580BF7">
                    <w:pPr>
                      <w:bidi/>
                      <w:spacing w:line="192" w:lineRule="auto"/>
                      <w:rPr>
                        <w:rFonts w:ascii="IranNastaliq" w:hAnsi="IranNastaliq" w:cs="IranNastaliq"/>
                        <w:sz w:val="14"/>
                        <w:szCs w:val="14"/>
                        <w:rtl/>
                      </w:rPr>
                    </w:pPr>
                    <w:r w:rsidRPr="0046089D">
                      <w:rPr>
                        <w:rFonts w:ascii="IranNastaliq" w:hAnsi="IranNastaliq" w:cs="IranNastaliq"/>
                        <w:rtl/>
                        <w:lang w:bidi="fa-IR"/>
                      </w:rPr>
                      <w:t>تاریخ</w:t>
                    </w:r>
                    <w:r w:rsidRPr="0046089D">
                      <w:rPr>
                        <w:rFonts w:ascii="IranNastaliq" w:hAnsi="IranNastaliq" w:cs="IranNastaliq"/>
                        <w:rtl/>
                      </w:rPr>
                      <w:t xml:space="preserve">: </w:t>
                    </w:r>
                    <w:r w:rsidRPr="0046089D">
                      <w:rPr>
                        <w:rFonts w:ascii="IranNastaliq" w:hAnsi="IranNastaliq" w:cs="IranNastaliq"/>
                        <w:sz w:val="14"/>
                        <w:szCs w:val="14"/>
                        <w:rtl/>
                      </w:rPr>
                      <w:t>.........................................</w:t>
                    </w:r>
                  </w:p>
                  <w:p w14:paraId="0BD3F0D2" w14:textId="77777777" w:rsidR="00580BF7" w:rsidRPr="0046089D" w:rsidRDefault="00580BF7" w:rsidP="00580BF7">
                    <w:pPr>
                      <w:bidi/>
                      <w:spacing w:line="192" w:lineRule="auto"/>
                      <w:rPr>
                        <w:rFonts w:ascii="IranNastaliq" w:hAnsi="IranNastaliq" w:cs="IranNastaliq"/>
                        <w:sz w:val="14"/>
                        <w:szCs w:val="14"/>
                        <w:rtl/>
                      </w:rPr>
                    </w:pPr>
                    <w:r w:rsidRPr="0046089D">
                      <w:rPr>
                        <w:rFonts w:ascii="IranNastaliq" w:hAnsi="IranNastaliq" w:cs="IranNastaliq"/>
                        <w:rtl/>
                        <w:lang w:bidi="fa-IR"/>
                      </w:rPr>
                      <w:t>شماره</w:t>
                    </w:r>
                    <w:r w:rsidRPr="0046089D">
                      <w:rPr>
                        <w:rFonts w:ascii="IranNastaliq" w:hAnsi="IranNastaliq" w:cs="IranNastaliq"/>
                        <w:rtl/>
                      </w:rPr>
                      <w:t xml:space="preserve">: </w:t>
                    </w:r>
                    <w:r w:rsidRPr="0046089D">
                      <w:rPr>
                        <w:rFonts w:ascii="IranNastaliq" w:hAnsi="IranNastaliq" w:cs="IranNastaliq"/>
                        <w:sz w:val="14"/>
                        <w:szCs w:val="14"/>
                        <w:rtl/>
                      </w:rPr>
                      <w:t>.........................................</w:t>
                    </w:r>
                  </w:p>
                  <w:p w14:paraId="5CCA53F9" w14:textId="77777777" w:rsidR="00580BF7" w:rsidRPr="0046089D" w:rsidRDefault="00580BF7" w:rsidP="00580BF7">
                    <w:pPr>
                      <w:bidi/>
                      <w:spacing w:line="192" w:lineRule="auto"/>
                      <w:rPr>
                        <w:rFonts w:ascii="IranNastaliq" w:hAnsi="IranNastaliq" w:cs="IranNastaliq"/>
                        <w:rtl/>
                        <w:lang w:bidi="fa-IR"/>
                      </w:rPr>
                    </w:pPr>
                    <w:r w:rsidRPr="0046089D">
                      <w:rPr>
                        <w:rFonts w:ascii="IranNastaliq" w:hAnsi="IranNastaliq" w:cs="IranNastaliq"/>
                        <w:rtl/>
                        <w:lang w:bidi="fa-IR"/>
                      </w:rPr>
                      <w:t>پیوست</w:t>
                    </w:r>
                    <w:r w:rsidRPr="0046089D">
                      <w:rPr>
                        <w:rFonts w:ascii="IranNastaliq" w:hAnsi="IranNastaliq" w:cs="IranNastaliq"/>
                        <w:rtl/>
                      </w:rPr>
                      <w:t xml:space="preserve">: </w:t>
                    </w:r>
                    <w:r w:rsidRPr="0046089D">
                      <w:rPr>
                        <w:rFonts w:ascii="IranNastaliq" w:hAnsi="IranNastaliq" w:cs="IranNastaliq"/>
                        <w:sz w:val="14"/>
                        <w:szCs w:val="14"/>
                        <w:rtl/>
                      </w:rPr>
                      <w:t>.....................................</w:t>
                    </w:r>
                  </w:p>
                </w:txbxContent>
              </v:textbox>
            </v:rect>
          </w:pict>
        </mc:Fallback>
      </mc:AlternateContent>
    </w:r>
  </w:p>
  <w:p w14:paraId="3009A38B" w14:textId="12619922" w:rsidR="00580BF7" w:rsidRDefault="00580BF7" w:rsidP="00580BF7">
    <w:pPr>
      <w:pStyle w:val="Bodytext10"/>
      <w:spacing w:after="280" w:line="240" w:lineRule="auto"/>
      <w:jc w:val="center"/>
      <w:rPr>
        <w:rStyle w:val="Bodytext1"/>
        <w:rFonts w:ascii="Microsoft Uighur" w:hAnsi="Microsoft Uighur" w:cs="B Mitra"/>
        <w:b/>
        <w:bCs/>
        <w:sz w:val="28"/>
        <w:szCs w:val="28"/>
        <w:rtl/>
        <w:lang w:val="fa-IR" w:eastAsia="fa-IR"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ewMDYwtDS0MDED0ko6SsGpxcWZ+XkgBUa1ACW0V+ksAAAA"/>
  </w:docVars>
  <w:rsids>
    <w:rsidRoot w:val="00B023F6"/>
    <w:rsid w:val="00004F5A"/>
    <w:rsid w:val="000112AF"/>
    <w:rsid w:val="000606B6"/>
    <w:rsid w:val="00083EB7"/>
    <w:rsid w:val="000956AE"/>
    <w:rsid w:val="00097CAC"/>
    <w:rsid w:val="000A2945"/>
    <w:rsid w:val="0013161E"/>
    <w:rsid w:val="0013431F"/>
    <w:rsid w:val="001347FB"/>
    <w:rsid w:val="00143AD1"/>
    <w:rsid w:val="00151335"/>
    <w:rsid w:val="00177D6B"/>
    <w:rsid w:val="00187CC7"/>
    <w:rsid w:val="001A01AF"/>
    <w:rsid w:val="001D6182"/>
    <w:rsid w:val="001F3D2C"/>
    <w:rsid w:val="001F5277"/>
    <w:rsid w:val="001F7B42"/>
    <w:rsid w:val="0020357E"/>
    <w:rsid w:val="0022021B"/>
    <w:rsid w:val="0023151D"/>
    <w:rsid w:val="0023468E"/>
    <w:rsid w:val="00253111"/>
    <w:rsid w:val="002636A4"/>
    <w:rsid w:val="002A00E5"/>
    <w:rsid w:val="002C1B97"/>
    <w:rsid w:val="002C4A79"/>
    <w:rsid w:val="002C7607"/>
    <w:rsid w:val="002E2A91"/>
    <w:rsid w:val="00335E33"/>
    <w:rsid w:val="003401DA"/>
    <w:rsid w:val="00342291"/>
    <w:rsid w:val="00374F46"/>
    <w:rsid w:val="0039015F"/>
    <w:rsid w:val="003B0348"/>
    <w:rsid w:val="003C0D15"/>
    <w:rsid w:val="003D1D60"/>
    <w:rsid w:val="00404ACA"/>
    <w:rsid w:val="004231EF"/>
    <w:rsid w:val="0042326C"/>
    <w:rsid w:val="00424C30"/>
    <w:rsid w:val="004355E9"/>
    <w:rsid w:val="004511CA"/>
    <w:rsid w:val="004675BC"/>
    <w:rsid w:val="00492CCD"/>
    <w:rsid w:val="0049619E"/>
    <w:rsid w:val="004A1573"/>
    <w:rsid w:val="004D5093"/>
    <w:rsid w:val="004D6571"/>
    <w:rsid w:val="004D66A5"/>
    <w:rsid w:val="004E63F3"/>
    <w:rsid w:val="004F176B"/>
    <w:rsid w:val="004F45EC"/>
    <w:rsid w:val="00521A2A"/>
    <w:rsid w:val="00524ACE"/>
    <w:rsid w:val="00530C8A"/>
    <w:rsid w:val="00537E98"/>
    <w:rsid w:val="005513DF"/>
    <w:rsid w:val="00577490"/>
    <w:rsid w:val="00580BF7"/>
    <w:rsid w:val="005C3A48"/>
    <w:rsid w:val="005E72CE"/>
    <w:rsid w:val="005F2558"/>
    <w:rsid w:val="00604588"/>
    <w:rsid w:val="00606170"/>
    <w:rsid w:val="006151F9"/>
    <w:rsid w:val="0063037D"/>
    <w:rsid w:val="00632240"/>
    <w:rsid w:val="00642237"/>
    <w:rsid w:val="00650A3B"/>
    <w:rsid w:val="006632A6"/>
    <w:rsid w:val="00675ED2"/>
    <w:rsid w:val="006A391A"/>
    <w:rsid w:val="006B70A8"/>
    <w:rsid w:val="006B72B7"/>
    <w:rsid w:val="006D1764"/>
    <w:rsid w:val="00717FF2"/>
    <w:rsid w:val="0075158F"/>
    <w:rsid w:val="00764E2C"/>
    <w:rsid w:val="007667E5"/>
    <w:rsid w:val="00780634"/>
    <w:rsid w:val="007953B3"/>
    <w:rsid w:val="007A6E94"/>
    <w:rsid w:val="007A7D61"/>
    <w:rsid w:val="007B3784"/>
    <w:rsid w:val="007C1A7B"/>
    <w:rsid w:val="007C7ECC"/>
    <w:rsid w:val="007E5523"/>
    <w:rsid w:val="0080073D"/>
    <w:rsid w:val="0080546C"/>
    <w:rsid w:val="00806673"/>
    <w:rsid w:val="00815454"/>
    <w:rsid w:val="00815A0D"/>
    <w:rsid w:val="00830669"/>
    <w:rsid w:val="00831573"/>
    <w:rsid w:val="00840AFE"/>
    <w:rsid w:val="00843896"/>
    <w:rsid w:val="00845A95"/>
    <w:rsid w:val="008461E6"/>
    <w:rsid w:val="0087323C"/>
    <w:rsid w:val="008C24DA"/>
    <w:rsid w:val="0090403D"/>
    <w:rsid w:val="00921D95"/>
    <w:rsid w:val="00951909"/>
    <w:rsid w:val="00967B4D"/>
    <w:rsid w:val="00971DD7"/>
    <w:rsid w:val="00973B51"/>
    <w:rsid w:val="00974E62"/>
    <w:rsid w:val="00975182"/>
    <w:rsid w:val="0098204C"/>
    <w:rsid w:val="0098411C"/>
    <w:rsid w:val="009B17EF"/>
    <w:rsid w:val="009C59CF"/>
    <w:rsid w:val="009D09CF"/>
    <w:rsid w:val="009F3E7A"/>
    <w:rsid w:val="009F4447"/>
    <w:rsid w:val="009F5E2B"/>
    <w:rsid w:val="00A110BD"/>
    <w:rsid w:val="00A17EF4"/>
    <w:rsid w:val="00A44322"/>
    <w:rsid w:val="00A47A08"/>
    <w:rsid w:val="00A63085"/>
    <w:rsid w:val="00A638F5"/>
    <w:rsid w:val="00A90151"/>
    <w:rsid w:val="00AB03D1"/>
    <w:rsid w:val="00AB4ADC"/>
    <w:rsid w:val="00AB5A43"/>
    <w:rsid w:val="00AC4791"/>
    <w:rsid w:val="00AC7D7D"/>
    <w:rsid w:val="00AD40E9"/>
    <w:rsid w:val="00AE6530"/>
    <w:rsid w:val="00B023F6"/>
    <w:rsid w:val="00B31B0D"/>
    <w:rsid w:val="00B47408"/>
    <w:rsid w:val="00B60815"/>
    <w:rsid w:val="00B81080"/>
    <w:rsid w:val="00B95FBA"/>
    <w:rsid w:val="00BC0561"/>
    <w:rsid w:val="00BC4165"/>
    <w:rsid w:val="00BD6CB2"/>
    <w:rsid w:val="00BE3BA6"/>
    <w:rsid w:val="00C078B4"/>
    <w:rsid w:val="00C27D08"/>
    <w:rsid w:val="00C400C7"/>
    <w:rsid w:val="00C40677"/>
    <w:rsid w:val="00C40DA7"/>
    <w:rsid w:val="00C7463C"/>
    <w:rsid w:val="00C86998"/>
    <w:rsid w:val="00C93E2D"/>
    <w:rsid w:val="00CB7F6E"/>
    <w:rsid w:val="00CC35BA"/>
    <w:rsid w:val="00CD4324"/>
    <w:rsid w:val="00CD43C4"/>
    <w:rsid w:val="00CF77E0"/>
    <w:rsid w:val="00D03FE9"/>
    <w:rsid w:val="00D05AC3"/>
    <w:rsid w:val="00D42EF1"/>
    <w:rsid w:val="00D44873"/>
    <w:rsid w:val="00D8126B"/>
    <w:rsid w:val="00DD21D2"/>
    <w:rsid w:val="00DD2702"/>
    <w:rsid w:val="00DF59F9"/>
    <w:rsid w:val="00E034FF"/>
    <w:rsid w:val="00E07963"/>
    <w:rsid w:val="00E312BF"/>
    <w:rsid w:val="00E40818"/>
    <w:rsid w:val="00E512CA"/>
    <w:rsid w:val="00E73C63"/>
    <w:rsid w:val="00EC2D72"/>
    <w:rsid w:val="00ED07B1"/>
    <w:rsid w:val="00F11229"/>
    <w:rsid w:val="00F3185E"/>
    <w:rsid w:val="00F66A2B"/>
    <w:rsid w:val="00FA2A53"/>
    <w:rsid w:val="00FD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09A00EA"/>
  <w15:chartTrackingRefBased/>
  <w15:docId w15:val="{3E59F260-A0A3-4BED-8BA4-927FDD13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B023F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a-IR" w:eastAsia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1">
    <w:name w:val="Other|1_"/>
    <w:basedOn w:val="DefaultParagraphFont"/>
    <w:link w:val="Other10"/>
    <w:uiPriority w:val="99"/>
    <w:rsid w:val="00B023F6"/>
    <w:rPr>
      <w:rFonts w:ascii="Arial" w:hAnsi="Arial" w:cs="Arial"/>
      <w:color w:val="000000"/>
      <w:sz w:val="19"/>
      <w:szCs w:val="19"/>
    </w:rPr>
  </w:style>
  <w:style w:type="character" w:customStyle="1" w:styleId="Bodytext1">
    <w:name w:val="Body text|1_"/>
    <w:basedOn w:val="DefaultParagraphFont"/>
    <w:link w:val="Bodytext10"/>
    <w:uiPriority w:val="99"/>
    <w:rsid w:val="00B023F6"/>
    <w:rPr>
      <w:rFonts w:ascii="Arial" w:hAnsi="Arial" w:cs="Arial"/>
      <w:color w:val="000000"/>
      <w:sz w:val="19"/>
      <w:szCs w:val="19"/>
    </w:rPr>
  </w:style>
  <w:style w:type="character" w:customStyle="1" w:styleId="Heading21">
    <w:name w:val="Heading #2|1_"/>
    <w:basedOn w:val="DefaultParagraphFont"/>
    <w:link w:val="Heading210"/>
    <w:uiPriority w:val="99"/>
    <w:rsid w:val="00B023F6"/>
    <w:rPr>
      <w:rFonts w:ascii="Arial" w:hAnsi="Arial" w:cs="Arial"/>
      <w:color w:val="000000"/>
      <w:sz w:val="32"/>
      <w:szCs w:val="32"/>
    </w:rPr>
  </w:style>
  <w:style w:type="paragraph" w:customStyle="1" w:styleId="Other10">
    <w:name w:val="Other|1"/>
    <w:basedOn w:val="Normal"/>
    <w:link w:val="Other1"/>
    <w:uiPriority w:val="99"/>
    <w:rsid w:val="00B023F6"/>
    <w:pPr>
      <w:bidi/>
      <w:spacing w:after="240" w:line="360" w:lineRule="auto"/>
    </w:pPr>
    <w:rPr>
      <w:rFonts w:ascii="Arial" w:eastAsiaTheme="minorHAnsi" w:hAnsi="Arial" w:cs="Arial"/>
      <w:sz w:val="19"/>
      <w:szCs w:val="19"/>
      <w:lang w:val="en-US" w:eastAsia="en-US"/>
    </w:rPr>
  </w:style>
  <w:style w:type="paragraph" w:customStyle="1" w:styleId="Bodytext10">
    <w:name w:val="Body text|1"/>
    <w:basedOn w:val="Normal"/>
    <w:link w:val="Bodytext1"/>
    <w:uiPriority w:val="99"/>
    <w:rsid w:val="00B023F6"/>
    <w:pPr>
      <w:bidi/>
      <w:spacing w:after="240" w:line="360" w:lineRule="auto"/>
    </w:pPr>
    <w:rPr>
      <w:rFonts w:ascii="Arial" w:eastAsiaTheme="minorHAnsi" w:hAnsi="Arial" w:cs="Arial"/>
      <w:sz w:val="19"/>
      <w:szCs w:val="19"/>
      <w:lang w:val="en-US" w:eastAsia="en-US"/>
    </w:rPr>
  </w:style>
  <w:style w:type="paragraph" w:customStyle="1" w:styleId="Heading210">
    <w:name w:val="Heading #2|1"/>
    <w:basedOn w:val="Normal"/>
    <w:link w:val="Heading21"/>
    <w:uiPriority w:val="99"/>
    <w:rsid w:val="00B023F6"/>
    <w:pPr>
      <w:bidi/>
      <w:spacing w:after="100"/>
      <w:outlineLvl w:val="1"/>
    </w:pPr>
    <w:rPr>
      <w:rFonts w:ascii="Arial" w:eastAsiaTheme="minorHAnsi" w:hAnsi="Arial" w:cs="Arial"/>
      <w:sz w:val="32"/>
      <w:szCs w:val="32"/>
      <w:lang w:val="en-US" w:eastAsia="en-US"/>
    </w:rPr>
  </w:style>
  <w:style w:type="character" w:customStyle="1" w:styleId="Heading31">
    <w:name w:val="Heading #3|1_"/>
    <w:basedOn w:val="DefaultParagraphFont"/>
    <w:link w:val="Heading310"/>
    <w:uiPriority w:val="99"/>
    <w:locked/>
    <w:rsid w:val="00FA2A53"/>
    <w:rPr>
      <w:rFonts w:ascii="Arial" w:hAnsi="Arial" w:cs="Arial"/>
      <w:color w:val="000000"/>
      <w:sz w:val="32"/>
      <w:szCs w:val="32"/>
    </w:rPr>
  </w:style>
  <w:style w:type="paragraph" w:customStyle="1" w:styleId="Heading310">
    <w:name w:val="Heading #3|1"/>
    <w:basedOn w:val="Normal"/>
    <w:link w:val="Heading31"/>
    <w:uiPriority w:val="99"/>
    <w:rsid w:val="00FA2A53"/>
    <w:pPr>
      <w:bidi/>
      <w:spacing w:after="100"/>
      <w:outlineLvl w:val="2"/>
    </w:pPr>
    <w:rPr>
      <w:rFonts w:ascii="Arial" w:eastAsiaTheme="minorHAnsi" w:hAnsi="Arial" w:cs="Arial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80B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BF7"/>
    <w:rPr>
      <w:rFonts w:ascii="Times New Roman" w:eastAsia="Times New Roman" w:hAnsi="Times New Roman" w:cs="Times New Roman"/>
      <w:color w:val="000000"/>
      <w:sz w:val="24"/>
      <w:szCs w:val="24"/>
      <w:lang w:val="fa-IR" w:eastAsia="fa-IR"/>
    </w:rPr>
  </w:style>
  <w:style w:type="paragraph" w:styleId="Footer">
    <w:name w:val="footer"/>
    <w:basedOn w:val="Normal"/>
    <w:link w:val="FooterChar"/>
    <w:uiPriority w:val="99"/>
    <w:unhideWhenUsed/>
    <w:rsid w:val="00580B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BF7"/>
    <w:rPr>
      <w:rFonts w:ascii="Times New Roman" w:eastAsia="Times New Roman" w:hAnsi="Times New Roman" w:cs="Times New Roman"/>
      <w:color w:val="000000"/>
      <w:sz w:val="24"/>
      <w:szCs w:val="24"/>
      <w:lang w:val="fa-IR" w:eastAsia="fa-IR"/>
    </w:rPr>
  </w:style>
  <w:style w:type="table" w:styleId="TableGrid">
    <w:name w:val="Table Grid"/>
    <w:basedOn w:val="TableNormal"/>
    <w:uiPriority w:val="39"/>
    <w:rsid w:val="00335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user</cp:lastModifiedBy>
  <cp:revision>2</cp:revision>
  <cp:lastPrinted>2024-02-06T05:23:00Z</cp:lastPrinted>
  <dcterms:created xsi:type="dcterms:W3CDTF">2024-07-09T08:36:00Z</dcterms:created>
  <dcterms:modified xsi:type="dcterms:W3CDTF">2024-07-09T08:36:00Z</dcterms:modified>
</cp:coreProperties>
</file>